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16" w:rsidRPr="00BD1365" w:rsidRDefault="00942816" w:rsidP="009428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816" w:rsidRPr="00BD1365" w:rsidRDefault="00942816" w:rsidP="0094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942816" w:rsidRPr="00BD1365" w:rsidRDefault="00942816" w:rsidP="0094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942816" w:rsidRPr="00BD1365" w:rsidRDefault="00942816" w:rsidP="0094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42816" w:rsidRPr="00BD1365" w:rsidRDefault="00942816" w:rsidP="0094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816" w:rsidRPr="00BD1365" w:rsidRDefault="00942816" w:rsidP="0094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942816" w:rsidRPr="00BD1365" w:rsidRDefault="00942816" w:rsidP="0094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816" w:rsidRPr="00BD1365" w:rsidRDefault="00942816" w:rsidP="0094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816" w:rsidRPr="00BD1365" w:rsidRDefault="00942816" w:rsidP="0094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942816" w:rsidRPr="00BD1365" w:rsidRDefault="00942816" w:rsidP="0094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816" w:rsidRPr="00BD1365" w:rsidRDefault="00942816" w:rsidP="00942816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18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.10.2017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№13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7"/>
        <w:gridCol w:w="5143"/>
      </w:tblGrid>
      <w:tr w:rsidR="00942816" w:rsidRPr="00BD1365" w:rsidTr="00942816">
        <w:tc>
          <w:tcPr>
            <w:tcW w:w="2313" w:type="pct"/>
          </w:tcPr>
          <w:p w:rsidR="00942816" w:rsidRPr="00BD1365" w:rsidRDefault="00942816" w:rsidP="0094281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942816" w:rsidRPr="00BD1365" w:rsidRDefault="00942816" w:rsidP="0094281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15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942816" w:rsidRPr="00BD1365" w:rsidRDefault="00942816" w:rsidP="00942816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об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15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4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942816" w:rsidRPr="00BD1365" w:rsidRDefault="00942816" w:rsidP="00942816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942816" w:rsidRPr="00BD1365" w:rsidRDefault="00942816" w:rsidP="00942816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– Л.Г. 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ab/>
        <w:t>- міський голова</w:t>
      </w:r>
    </w:p>
    <w:p w:rsidR="00942816" w:rsidRPr="00BD1365" w:rsidRDefault="00942816" w:rsidP="0094281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Б.М. Богатирьов, В.Ф.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О.А.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Коле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сніченко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 О.В.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 Т.Г. Оболенська, Н.В.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Г.Ф. Остапенко,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І.О.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О.Є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 Пастушок, С.Д.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, Н.П. Товста,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О.Г.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 Р.Т.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А.А.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42816" w:rsidRPr="00BD1365" w:rsidRDefault="00942816" w:rsidP="00942816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942816" w:rsidRPr="00BD1365" w:rsidRDefault="00942816" w:rsidP="0094281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А.М.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С.О. Бондарчук,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Л.Ф.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 С.В.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42816" w:rsidRPr="00BD1365" w:rsidRDefault="00942816" w:rsidP="00942816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942816" w:rsidRPr="00BD1365" w:rsidRDefault="00942816" w:rsidP="00942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8"/>
        <w:gridCol w:w="6066"/>
      </w:tblGrid>
      <w:tr w:rsidR="00942816" w:rsidRPr="00BD1365" w:rsidTr="00000DB8">
        <w:tc>
          <w:tcPr>
            <w:tcW w:w="3638" w:type="dxa"/>
            <w:shd w:val="clear" w:color="auto" w:fill="FFFFFF" w:themeFill="background1"/>
          </w:tcPr>
          <w:p w:rsidR="00942816" w:rsidRPr="00BD1365" w:rsidRDefault="00942816" w:rsidP="00942816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С.О.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-</w:t>
            </w:r>
          </w:p>
          <w:p w:rsidR="00942816" w:rsidRPr="00BD1365" w:rsidRDefault="00942816" w:rsidP="0094281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Pr="00BD1365" w:rsidRDefault="00942816" w:rsidP="0094281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 Козаченко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Pr="00BD1365" w:rsidRDefault="00942816" w:rsidP="0094281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Котяк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Pr="00BD1365" w:rsidRDefault="00942816" w:rsidP="0094281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3D725F" w:rsidP="003D72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Pr="00BD1365" w:rsidRDefault="00942816" w:rsidP="0094281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Д.П.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Малішевський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Pr="00BD1365" w:rsidRDefault="00942816" w:rsidP="0094281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М.А. Медведчук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Pr="00BD1365" w:rsidRDefault="00942816" w:rsidP="0094281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О.Б. Нечипорук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3D725F" w:rsidRPr="00BD1365" w:rsidRDefault="003D725F" w:rsidP="00942816">
            <w:pPr>
              <w:tabs>
                <w:tab w:val="left" w:pos="3135"/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3D725F" w:rsidP="0094281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Рибачок</w:t>
            </w:r>
            <w:r w:rsidR="00942816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Pr="00BD1365" w:rsidRDefault="00942816" w:rsidP="00942816">
            <w:pPr>
              <w:tabs>
                <w:tab w:val="left" w:pos="3135"/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Н.І. Сава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Default="00942816" w:rsidP="00942816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5F" w:rsidRPr="00BD1365" w:rsidRDefault="003D725F" w:rsidP="003D72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 Степанова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Pr="00BD1365" w:rsidRDefault="00942816" w:rsidP="00942816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Степул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Default="00942816" w:rsidP="00942816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5F" w:rsidRPr="00BD1365" w:rsidRDefault="003D725F" w:rsidP="003D72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3D725F" w:rsidRDefault="003D725F" w:rsidP="00942816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5F" w:rsidRDefault="003D725F" w:rsidP="00942816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Т.Д. Троян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 -</w:t>
            </w:r>
          </w:p>
          <w:p w:rsidR="00942816" w:rsidRPr="00BD1365" w:rsidRDefault="00942816" w:rsidP="0094281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А.Я.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Хітушко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Pr="00BD1365" w:rsidRDefault="00942816" w:rsidP="0094281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Є.Ю. Шарій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Pr="00BD1365" w:rsidRDefault="003D725F" w:rsidP="003D72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Чемоданов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3D725F" w:rsidRDefault="003D725F" w:rsidP="0094281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25F" w:rsidRDefault="003D725F" w:rsidP="003D72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3D725F" w:rsidRDefault="003D725F" w:rsidP="0094281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942816" w:rsidRPr="00BD1365" w:rsidRDefault="00942816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Яшкін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42816" w:rsidRPr="00BD1365" w:rsidRDefault="00942816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юридичного відділу апарату виконав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редактор газети «ТВ Всесвіт» (1);</w:t>
            </w: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планово-економічного відділу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омайський міський водоканал» 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42816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член міської організації </w:t>
            </w:r>
            <w:r w:rsidR="003D72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політичної партії «Свобода» </w:t>
            </w:r>
            <w:r w:rsidR="003D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3D725F" w:rsidRDefault="003D725F" w:rsidP="003D72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член міської організації політичної партії «Свобода»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3D725F" w:rsidRPr="00BD1365" w:rsidRDefault="003D725F" w:rsidP="003D72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йський міський водоканал» 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D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епутат міської ради 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голова профспілкового комітету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</w:t>
            </w:r>
            <w:r w:rsidR="003D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омайський міський водоканал» 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42816" w:rsidRPr="00BD1365" w:rsidRDefault="003D725F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 ініціативної групи політичної партії «Національний корпус» (1); </w:t>
            </w:r>
          </w:p>
          <w:p w:rsidR="00942816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планового відділу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«Перв</w:t>
            </w:r>
            <w:r w:rsidR="003D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омайський міський водоканал» 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3D725F" w:rsidRDefault="003D725F" w:rsidP="003D725F">
            <w:pPr>
              <w:pStyle w:val="a7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F6ED2">
              <w:rPr>
                <w:sz w:val="28"/>
                <w:szCs w:val="28"/>
                <w:lang w:val="uk-UA"/>
              </w:rPr>
              <w:t>менеджер  га</w:t>
            </w:r>
            <w:r>
              <w:rPr>
                <w:sz w:val="28"/>
                <w:szCs w:val="28"/>
                <w:lang w:val="uk-UA"/>
              </w:rPr>
              <w:t>зети  «Вісник Первомайська» (1</w:t>
            </w:r>
            <w:r w:rsidRPr="00FF6ED2">
              <w:rPr>
                <w:sz w:val="28"/>
                <w:szCs w:val="28"/>
                <w:lang w:val="uk-UA"/>
              </w:rPr>
              <w:t>);</w:t>
            </w:r>
          </w:p>
          <w:p w:rsidR="00942816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міської щотижневої інформаційно-рек</w:t>
            </w:r>
            <w:r w:rsidR="003D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ламної газети «ТВ Всесвіт» 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3D725F" w:rsidRPr="00BD1365" w:rsidRDefault="003D725F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Первомайської міської громадської організації споживачів (об’єднання споживачів) «Споживач» (1);</w:t>
            </w: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</w:t>
            </w:r>
            <w:r w:rsidR="003D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збуту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</w:t>
            </w:r>
            <w:r w:rsidR="003D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омайський міський водоканал» 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(1);</w:t>
            </w:r>
          </w:p>
          <w:p w:rsidR="003D725F" w:rsidRPr="00BD1365" w:rsidRDefault="003D725F" w:rsidP="003D72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ініціативної групи політичної партії «Національний корпус» (1); </w:t>
            </w:r>
          </w:p>
          <w:p w:rsidR="003D725F" w:rsidRPr="00BD1365" w:rsidRDefault="003D725F" w:rsidP="003D72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енергетик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омайський міський водоканал» 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апарату виконав</w:t>
            </w:r>
            <w:r w:rsidR="003D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житлово-комунального господарства міської ради з питань реформування, розвитку і експлуатації житлового фонду та інженерної інфраструктури (</w:t>
            </w:r>
            <w:r w:rsidR="003D72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42816" w:rsidRPr="00BD1365" w:rsidRDefault="00942816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72A9" w:rsidRPr="00BD1365" w:rsidTr="002A02B9">
        <w:tc>
          <w:tcPr>
            <w:tcW w:w="9704" w:type="dxa"/>
            <w:gridSpan w:val="2"/>
            <w:shd w:val="clear" w:color="auto" w:fill="FFFFFF" w:themeFill="background1"/>
          </w:tcPr>
          <w:p w:rsidR="00E672A9" w:rsidRPr="00BD1365" w:rsidRDefault="00E672A9" w:rsidP="00942816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00DB8" w:rsidRPr="00BD1365" w:rsidTr="002A02B9">
        <w:tc>
          <w:tcPr>
            <w:tcW w:w="9704" w:type="dxa"/>
            <w:gridSpan w:val="2"/>
            <w:shd w:val="clear" w:color="auto" w:fill="FFFFFF" w:themeFill="background1"/>
          </w:tcPr>
          <w:p w:rsidR="00000DB8" w:rsidRDefault="00000DB8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 </w:t>
            </w:r>
          </w:p>
          <w:p w:rsidR="00000DB8" w:rsidRDefault="00000DB8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Pr="00E727E6" w:rsidRDefault="00000DB8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Пропозицій щодо змін та доповнень до порядку денного засідання виконавчого комітету міської ради не надійшло.</w:t>
            </w:r>
          </w:p>
        </w:tc>
      </w:tr>
      <w:tr w:rsidR="00000DB8" w:rsidRPr="00BD1365" w:rsidTr="002A02B9">
        <w:tc>
          <w:tcPr>
            <w:tcW w:w="9704" w:type="dxa"/>
            <w:gridSpan w:val="2"/>
            <w:shd w:val="clear" w:color="auto" w:fill="FFFFFF" w:themeFill="background1"/>
          </w:tcPr>
          <w:p w:rsidR="00000DB8" w:rsidRPr="00E727E6" w:rsidRDefault="00000DB8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Default="00000DB8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Л.Г. </w:t>
            </w:r>
            <w:proofErr w:type="spellStart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ради:</w:t>
            </w:r>
          </w:p>
          <w:p w:rsidR="00000DB8" w:rsidRPr="00E727E6" w:rsidRDefault="00000DB8" w:rsidP="007E4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0DB8" w:rsidRPr="0037572A" w:rsidTr="002A02B9">
        <w:tc>
          <w:tcPr>
            <w:tcW w:w="9704" w:type="dxa"/>
            <w:gridSpan w:val="2"/>
            <w:shd w:val="clear" w:color="auto" w:fill="FFFFFF" w:themeFill="background1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21"/>
              <w:gridCol w:w="8652"/>
            </w:tblGrid>
            <w:tr w:rsidR="00000DB8" w:rsidRPr="00BD1365" w:rsidTr="00942816">
              <w:tc>
                <w:tcPr>
                  <w:tcW w:w="821" w:type="dxa"/>
                </w:tcPr>
                <w:p w:rsidR="00000DB8" w:rsidRPr="00BD1365" w:rsidRDefault="00000DB8" w:rsidP="00942816">
                  <w:pPr>
                    <w:pStyle w:val="a4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652" w:type="dxa"/>
                </w:tcPr>
                <w:p w:rsidR="00000DB8" w:rsidRPr="00BD1365" w:rsidRDefault="00000DB8" w:rsidP="009428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BD13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 встановлення  тарифів на водопостачання та водовідведення комунальному підприємству «Первомайський міський водоканал».</w:t>
                  </w:r>
                </w:p>
              </w:tc>
            </w:tr>
          </w:tbl>
          <w:p w:rsidR="00000DB8" w:rsidRPr="00BD1365" w:rsidRDefault="00000DB8" w:rsidP="0094281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00DB8" w:rsidRPr="00BD1365" w:rsidRDefault="00000DB8" w:rsidP="0094281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000DB8" w:rsidRPr="00BD1365" w:rsidRDefault="00000DB8" w:rsidP="0094281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00DB8" w:rsidRDefault="00000DB8" w:rsidP="00942816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езультати голосування: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«за» - 16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«проти» - немає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«утримались» - немає</w:t>
            </w:r>
          </w:p>
          <w:p w:rsidR="00000DB8" w:rsidRPr="00BD1365" w:rsidRDefault="00000DB8" w:rsidP="00000D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- немає</w:t>
            </w:r>
          </w:p>
          <w:p w:rsidR="00000DB8" w:rsidRPr="00BD1365" w:rsidRDefault="00000DB8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Pr="00BD1365" w:rsidRDefault="00000DB8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ВИРІШИЛИ: затвердити запропонований порядок денний засідання </w:t>
            </w:r>
          </w:p>
          <w:p w:rsidR="00000DB8" w:rsidRDefault="00000DB8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виконавчого комітету міської ради.</w:t>
            </w:r>
          </w:p>
          <w:p w:rsidR="00000DB8" w:rsidRDefault="00000DB8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72A" w:rsidRDefault="0037572A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72A" w:rsidRDefault="0037572A" w:rsidP="003757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 виконавчого комітету міс</w:t>
            </w:r>
            <w:r w:rsidR="000102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ької ради Богатирьов Б.М. заявив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 потенційний конфлікт інтересів при розгляді наступного питання.</w:t>
            </w:r>
          </w:p>
          <w:p w:rsidR="00000DB8" w:rsidRDefault="00000DB8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Pr="00BD1365" w:rsidRDefault="00000DB8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Pr="00BD1365" w:rsidRDefault="00000DB8" w:rsidP="0094281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00DB8" w:rsidRPr="00010226" w:rsidTr="00000DB8">
        <w:tc>
          <w:tcPr>
            <w:tcW w:w="3638" w:type="dxa"/>
            <w:shd w:val="clear" w:color="auto" w:fill="FFFFFF" w:themeFill="background1"/>
          </w:tcPr>
          <w:p w:rsidR="00000DB8" w:rsidRPr="00BD1365" w:rsidRDefault="00000DB8" w:rsidP="009428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1.СЛУХАЛИ:</w:t>
            </w:r>
          </w:p>
          <w:p w:rsidR="00000DB8" w:rsidRPr="00BD1365" w:rsidRDefault="00000DB8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Pr="00BD1365" w:rsidRDefault="00000DB8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Pr="00BD1365" w:rsidRDefault="00000DB8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Default="00000DB8" w:rsidP="009428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37572A" w:rsidRDefault="0037572A" w:rsidP="009428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572A" w:rsidRPr="005E51AD" w:rsidRDefault="0037572A" w:rsidP="0037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51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</w:p>
          <w:p w:rsidR="0037572A" w:rsidRPr="00BD1365" w:rsidRDefault="0037572A" w:rsidP="0094281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Pr="00BD1365" w:rsidRDefault="00000DB8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37572A" w:rsidRDefault="0037572A" w:rsidP="003757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5A1C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комунальному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ідприємству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Первомайський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5A1C9E">
              <w:rPr>
                <w:rFonts w:ascii="Times New Roman" w:hAnsi="Times New Roman" w:cs="Times New Roman"/>
                <w:sz w:val="28"/>
                <w:szCs w:val="28"/>
              </w:rPr>
              <w:t xml:space="preserve"> водоканал»</w:t>
            </w:r>
          </w:p>
          <w:p w:rsidR="00000DB8" w:rsidRPr="00BD1365" w:rsidRDefault="00000DB8" w:rsidP="00942816">
            <w:pPr>
              <w:jc w:val="both"/>
              <w:rPr>
                <w:lang w:val="uk-UA"/>
              </w:rPr>
            </w:pPr>
          </w:p>
          <w:p w:rsidR="0037572A" w:rsidRDefault="0037572A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37572A" w:rsidRDefault="0037572A" w:rsidP="0037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Default="0037572A" w:rsidP="00745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Богатирьов Б.М.,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r w:rsidR="002A02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Пастушок О.Є.,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Фомінцев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Медведчук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Малішевський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37572A" w:rsidRPr="0037572A" w:rsidRDefault="0037572A" w:rsidP="00375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0DB8" w:rsidRPr="00BD1365" w:rsidTr="00000DB8">
        <w:tc>
          <w:tcPr>
            <w:tcW w:w="3638" w:type="dxa"/>
            <w:shd w:val="clear" w:color="auto" w:fill="FFFFFF" w:themeFill="background1"/>
          </w:tcPr>
          <w:p w:rsidR="00000DB8" w:rsidRPr="00BD1365" w:rsidRDefault="00000DB8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000DB8" w:rsidRPr="00BD1365" w:rsidRDefault="00000DB8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Pr="00BD1365" w:rsidRDefault="00000DB8" w:rsidP="009428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000DB8" w:rsidRPr="00BD1365" w:rsidRDefault="00000DB8" w:rsidP="009428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000DB8" w:rsidRPr="00BD1365" w:rsidRDefault="00000DB8" w:rsidP="0094281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000DB8" w:rsidRPr="00BD1365" w:rsidRDefault="00000DB8" w:rsidP="009428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000DB8" w:rsidRPr="00BD1365" w:rsidRDefault="00000DB8" w:rsidP="0094281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000DB8" w:rsidRPr="00BD1365" w:rsidRDefault="00000DB8" w:rsidP="009428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000DB8" w:rsidRPr="00BD1365" w:rsidRDefault="00000DB8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Pr="00BD1365" w:rsidRDefault="0074521F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000DB8" w:rsidRPr="00BD1365" w:rsidRDefault="00000DB8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45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  <w:p w:rsidR="00000DB8" w:rsidRPr="00BD1365" w:rsidRDefault="00000DB8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45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00DB8" w:rsidRPr="00BD1365" w:rsidRDefault="00000DB8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000DB8" w:rsidRPr="00BD1365" w:rsidRDefault="00000DB8" w:rsidP="0094281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0DB8" w:rsidRPr="00BD1365" w:rsidRDefault="00000DB8" w:rsidP="0046231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62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00DB8" w:rsidRPr="00BD1365" w:rsidRDefault="00000DB8" w:rsidP="009428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0DB8" w:rsidRPr="00BD1365" w:rsidTr="00000DB8">
        <w:trPr>
          <w:trHeight w:val="681"/>
        </w:trPr>
        <w:tc>
          <w:tcPr>
            <w:tcW w:w="9704" w:type="dxa"/>
            <w:gridSpan w:val="2"/>
            <w:shd w:val="clear" w:color="auto" w:fill="FFFFFF" w:themeFill="background1"/>
          </w:tcPr>
          <w:p w:rsidR="00000DB8" w:rsidRDefault="00000DB8" w:rsidP="009428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00DB8" w:rsidRDefault="00000DB8" w:rsidP="009428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00DB8" w:rsidRPr="00BD1365" w:rsidRDefault="00000DB8" w:rsidP="00942816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засідання виконавчого комітету міс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ької ради міським головою надане наступне</w:t>
            </w: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доручення:</w:t>
            </w:r>
          </w:p>
          <w:p w:rsidR="00000DB8" w:rsidRPr="00BD1365" w:rsidRDefault="00000DB8" w:rsidP="00942816">
            <w:pPr>
              <w:pStyle w:val="2"/>
              <w:keepLines w:val="0"/>
              <w:spacing w:before="0"/>
              <w:ind w:left="567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</w:pPr>
          </w:p>
          <w:p w:rsidR="00462310" w:rsidRPr="00462310" w:rsidRDefault="00000DB8" w:rsidP="00462310">
            <w:pPr>
              <w:pStyle w:val="13"/>
              <w:shd w:val="clear" w:color="auto" w:fill="auto"/>
              <w:spacing w:before="0" w:after="0" w:line="240" w:lineRule="auto"/>
              <w:ind w:firstLine="697"/>
              <w:jc w:val="both"/>
              <w:rPr>
                <w:spacing w:val="0"/>
                <w:sz w:val="28"/>
                <w:szCs w:val="28"/>
                <w:lang w:val="uk-UA"/>
              </w:rPr>
            </w:pPr>
            <w:r w:rsidRPr="00EC0DB4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462310" w:rsidRPr="002E5C52">
              <w:rPr>
                <w:color w:val="000000"/>
                <w:sz w:val="28"/>
                <w:szCs w:val="28"/>
                <w:lang w:val="uk-UA"/>
              </w:rPr>
              <w:t xml:space="preserve">1. </w:t>
            </w:r>
            <w:r w:rsidR="00462310" w:rsidRPr="001B3931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Підготувати звернення міського голови до Кабінету Міністрів України про не нарахування фінансових та штрафних санкцій підприємствам житлово-комунального господарства міста на борги за енергоносії, в єдиний </w:t>
            </w:r>
            <w:r w:rsidR="00462310" w:rsidRPr="001B3931">
              <w:rPr>
                <w:color w:val="000000"/>
                <w:spacing w:val="0"/>
                <w:sz w:val="28"/>
                <w:szCs w:val="28"/>
                <w:lang w:val="uk-UA"/>
              </w:rPr>
              <w:lastRenderedPageBreak/>
              <w:t xml:space="preserve">соціальний внесок, по податках в зв’язку з невиплатою Державним бюджетом </w:t>
            </w:r>
            <w:proofErr w:type="spellStart"/>
            <w:r w:rsidR="00462310" w:rsidRPr="001B3931">
              <w:rPr>
                <w:color w:val="000000"/>
                <w:spacing w:val="0"/>
                <w:sz w:val="28"/>
                <w:szCs w:val="28"/>
                <w:lang w:val="uk-UA"/>
              </w:rPr>
              <w:t>міжтарифної</w:t>
            </w:r>
            <w:proofErr w:type="spellEnd"/>
            <w:r w:rsidR="00462310" w:rsidRPr="001B3931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 різниці.</w:t>
            </w:r>
          </w:p>
          <w:p w:rsidR="00462310" w:rsidRPr="00462310" w:rsidRDefault="00462310" w:rsidP="00462310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462310">
              <w:rPr>
                <w:sz w:val="28"/>
                <w:szCs w:val="28"/>
                <w:lang w:val="uk-UA"/>
              </w:rPr>
              <w:tab/>
            </w:r>
            <w:r w:rsidRPr="00462310">
              <w:rPr>
                <w:sz w:val="28"/>
                <w:szCs w:val="28"/>
                <w:lang w:val="uk-UA"/>
              </w:rPr>
              <w:tab/>
            </w:r>
            <w:r w:rsidRPr="00462310">
              <w:rPr>
                <w:sz w:val="28"/>
                <w:szCs w:val="28"/>
                <w:lang w:val="uk-UA"/>
              </w:rPr>
              <w:tab/>
            </w:r>
            <w:r w:rsidRPr="00462310">
              <w:rPr>
                <w:b w:val="0"/>
                <w:sz w:val="28"/>
                <w:szCs w:val="28"/>
                <w:lang w:val="uk-UA"/>
              </w:rPr>
              <w:t xml:space="preserve">                                         </w:t>
            </w:r>
            <w:r w:rsidRPr="004623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Відповідальна: Троян Т.Д.</w:t>
            </w:r>
          </w:p>
          <w:p w:rsidR="00462310" w:rsidRPr="00462310" w:rsidRDefault="00462310" w:rsidP="004623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462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462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462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462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462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462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462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Термін: до 25.10.2017р.</w:t>
            </w:r>
          </w:p>
          <w:p w:rsidR="00000DB8" w:rsidRDefault="00000DB8" w:rsidP="00942816">
            <w:pPr>
              <w:rPr>
                <w:lang w:val="uk-UA"/>
              </w:rPr>
            </w:pPr>
          </w:p>
          <w:p w:rsidR="00000DB8" w:rsidRPr="00BD1365" w:rsidRDefault="00000DB8" w:rsidP="009428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00DB8" w:rsidRPr="00BD1365" w:rsidRDefault="00000DB8" w:rsidP="009428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</w:t>
            </w:r>
            <w:r w:rsidR="00462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(Протокольне рішення №21</w:t>
            </w:r>
            <w:r w:rsidRPr="00BD1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00DB8" w:rsidRPr="00BD1365" w:rsidRDefault="00000DB8" w:rsidP="00942816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2816" w:rsidRPr="00BD1365" w:rsidRDefault="00942816" w:rsidP="00942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2816" w:rsidRPr="00BD1365" w:rsidRDefault="00942816" w:rsidP="00942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2816" w:rsidRPr="00BD1365" w:rsidRDefault="00942816" w:rsidP="00942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Л.Г.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942816" w:rsidRPr="00BD1365" w:rsidRDefault="00942816" w:rsidP="00942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2816" w:rsidRPr="00BD1365" w:rsidRDefault="00942816" w:rsidP="00942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2816" w:rsidRPr="00BD1365" w:rsidRDefault="00942816" w:rsidP="00942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942816" w:rsidRPr="00BD1365" w:rsidRDefault="00942816" w:rsidP="00942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942816" w:rsidRPr="00BD1365" w:rsidRDefault="00942816" w:rsidP="00942816">
      <w:pPr>
        <w:tabs>
          <w:tab w:val="left" w:pos="298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42816" w:rsidRPr="00BD1365" w:rsidRDefault="00942816" w:rsidP="009428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2816" w:rsidRPr="00BD1365" w:rsidRDefault="00942816" w:rsidP="00942816">
      <w:pPr>
        <w:rPr>
          <w:rFonts w:ascii="Times New Roman" w:hAnsi="Times New Roman" w:cs="Times New Roman"/>
          <w:sz w:val="28"/>
          <w:szCs w:val="28"/>
          <w:lang w:val="uk-UA"/>
        </w:rPr>
        <w:sectPr w:rsidR="00942816" w:rsidRPr="00BD1365" w:rsidSect="0094281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42816" w:rsidRPr="00BD1365" w:rsidRDefault="00942816" w:rsidP="00942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2816" w:rsidRPr="00BD1365" w:rsidRDefault="00942816" w:rsidP="009428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2816" w:rsidRPr="00BD1365" w:rsidRDefault="00942816" w:rsidP="00942816">
      <w:pPr>
        <w:rPr>
          <w:rFonts w:ascii="Times New Roman" w:hAnsi="Times New Roman" w:cs="Times New Roman"/>
          <w:sz w:val="28"/>
          <w:szCs w:val="28"/>
          <w:lang w:val="uk-UA"/>
        </w:rPr>
        <w:sectPr w:rsidR="00942816" w:rsidRPr="00BD1365" w:rsidSect="00942816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942816" w:rsidRPr="00BD1365" w:rsidRDefault="00942816" w:rsidP="00942816">
      <w:pPr>
        <w:spacing w:after="0" w:line="240" w:lineRule="auto"/>
        <w:rPr>
          <w:lang w:val="uk-UA"/>
        </w:rPr>
      </w:pPr>
    </w:p>
    <w:p w:rsidR="00942816" w:rsidRPr="00BD1365" w:rsidRDefault="00942816" w:rsidP="00942816">
      <w:pPr>
        <w:rPr>
          <w:lang w:val="uk-UA"/>
        </w:rPr>
      </w:pPr>
    </w:p>
    <w:p w:rsidR="00942816" w:rsidRPr="00BD1365" w:rsidRDefault="00942816" w:rsidP="00942816">
      <w:pPr>
        <w:rPr>
          <w:lang w:val="uk-UA"/>
        </w:rPr>
      </w:pPr>
    </w:p>
    <w:p w:rsidR="00942816" w:rsidRPr="00BD1365" w:rsidRDefault="00942816" w:rsidP="00942816">
      <w:pPr>
        <w:rPr>
          <w:lang w:val="uk-UA"/>
        </w:rPr>
      </w:pPr>
    </w:p>
    <w:p w:rsidR="00942816" w:rsidRPr="00BD1365" w:rsidRDefault="00942816" w:rsidP="00942816">
      <w:pPr>
        <w:rPr>
          <w:lang w:val="uk-UA"/>
        </w:rPr>
      </w:pPr>
    </w:p>
    <w:p w:rsidR="00942816" w:rsidRPr="00BD1365" w:rsidRDefault="00942816" w:rsidP="00942816">
      <w:pPr>
        <w:rPr>
          <w:lang w:val="uk-UA"/>
        </w:rPr>
      </w:pPr>
    </w:p>
    <w:p w:rsidR="00942816" w:rsidRPr="00BD1365" w:rsidRDefault="00942816" w:rsidP="00942816">
      <w:pPr>
        <w:rPr>
          <w:lang w:val="uk-UA"/>
        </w:rPr>
      </w:pPr>
    </w:p>
    <w:p w:rsidR="00DD7943" w:rsidRDefault="00DD7943"/>
    <w:sectPr w:rsidR="00DD7943" w:rsidSect="00942816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2B" w:rsidRDefault="00B1722B" w:rsidP="00965E50">
      <w:pPr>
        <w:spacing w:after="0" w:line="240" w:lineRule="auto"/>
      </w:pPr>
      <w:r>
        <w:separator/>
      </w:r>
    </w:p>
  </w:endnote>
  <w:endnote w:type="continuationSeparator" w:id="0">
    <w:p w:rsidR="00B1722B" w:rsidRDefault="00B1722B" w:rsidP="0096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2B" w:rsidRDefault="00B1722B" w:rsidP="00965E50">
      <w:pPr>
        <w:spacing w:after="0" w:line="240" w:lineRule="auto"/>
      </w:pPr>
      <w:r>
        <w:separator/>
      </w:r>
    </w:p>
  </w:footnote>
  <w:footnote w:type="continuationSeparator" w:id="0">
    <w:p w:rsidR="00B1722B" w:rsidRDefault="00B1722B" w:rsidP="0096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942816" w:rsidRDefault="00965E50">
        <w:pPr>
          <w:pStyle w:val="a5"/>
          <w:jc w:val="center"/>
        </w:pPr>
        <w:fldSimple w:instr=" PAGE   \* MERGEFORMAT ">
          <w:r w:rsidR="0069662A">
            <w:rPr>
              <w:noProof/>
            </w:rPr>
            <w:t>4</w:t>
          </w:r>
        </w:fldSimple>
      </w:p>
    </w:sdtContent>
  </w:sdt>
  <w:p w:rsidR="00942816" w:rsidRDefault="009428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5EF1"/>
    <w:multiLevelType w:val="hybridMultilevel"/>
    <w:tmpl w:val="8B3AA886"/>
    <w:lvl w:ilvl="0" w:tplc="94807AD4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1025E3"/>
    <w:multiLevelType w:val="hybridMultilevel"/>
    <w:tmpl w:val="46FA6754"/>
    <w:lvl w:ilvl="0" w:tplc="0F3254D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245238"/>
    <w:multiLevelType w:val="hybridMultilevel"/>
    <w:tmpl w:val="5C2EDF90"/>
    <w:lvl w:ilvl="0" w:tplc="631E0F5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7D04E2C"/>
    <w:multiLevelType w:val="hybridMultilevel"/>
    <w:tmpl w:val="619AAC1A"/>
    <w:lvl w:ilvl="0" w:tplc="C2B4E7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920D0"/>
    <w:multiLevelType w:val="hybridMultilevel"/>
    <w:tmpl w:val="91E4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A1EEA"/>
    <w:multiLevelType w:val="hybridMultilevel"/>
    <w:tmpl w:val="E43C80FA"/>
    <w:lvl w:ilvl="0" w:tplc="CB1C8878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E22312"/>
    <w:multiLevelType w:val="hybridMultilevel"/>
    <w:tmpl w:val="A73059FA"/>
    <w:lvl w:ilvl="0" w:tplc="6B946A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A2D3737"/>
    <w:multiLevelType w:val="hybridMultilevel"/>
    <w:tmpl w:val="53BCC79C"/>
    <w:lvl w:ilvl="0" w:tplc="ED6019D4">
      <w:start w:val="1"/>
      <w:numFmt w:val="decimal"/>
      <w:lvlText w:val="%1."/>
      <w:lvlJc w:val="left"/>
      <w:pPr>
        <w:ind w:left="1161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0A61096"/>
    <w:multiLevelType w:val="hybridMultilevel"/>
    <w:tmpl w:val="5E72C10E"/>
    <w:lvl w:ilvl="0" w:tplc="B5EEDCC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F752B0"/>
    <w:multiLevelType w:val="hybridMultilevel"/>
    <w:tmpl w:val="7FFC63C6"/>
    <w:lvl w:ilvl="0" w:tplc="082E4A3E">
      <w:start w:val="1"/>
      <w:numFmt w:val="decimal"/>
      <w:lvlText w:val="%1."/>
      <w:lvlJc w:val="left"/>
      <w:pPr>
        <w:ind w:left="9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0">
    <w:nsid w:val="3B8B075F"/>
    <w:multiLevelType w:val="hybridMultilevel"/>
    <w:tmpl w:val="C306493A"/>
    <w:lvl w:ilvl="0" w:tplc="F3A6C8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07703"/>
    <w:multiLevelType w:val="hybridMultilevel"/>
    <w:tmpl w:val="460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5023"/>
    <w:multiLevelType w:val="hybridMultilevel"/>
    <w:tmpl w:val="2D66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C7451"/>
    <w:multiLevelType w:val="hybridMultilevel"/>
    <w:tmpl w:val="DBE462D6"/>
    <w:lvl w:ilvl="0" w:tplc="957084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46E051C0"/>
    <w:multiLevelType w:val="hybridMultilevel"/>
    <w:tmpl w:val="A498C356"/>
    <w:lvl w:ilvl="0" w:tplc="A790DA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8830E7C"/>
    <w:multiLevelType w:val="hybridMultilevel"/>
    <w:tmpl w:val="8C867E94"/>
    <w:lvl w:ilvl="0" w:tplc="753A9C8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C73614"/>
    <w:multiLevelType w:val="hybridMultilevel"/>
    <w:tmpl w:val="CD889702"/>
    <w:lvl w:ilvl="0" w:tplc="5F0CB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B2A96"/>
    <w:multiLevelType w:val="hybridMultilevel"/>
    <w:tmpl w:val="5A3077BC"/>
    <w:lvl w:ilvl="0" w:tplc="210079A6">
      <w:start w:val="1"/>
      <w:numFmt w:val="decimal"/>
      <w:lvlText w:val="%1."/>
      <w:lvlJc w:val="left"/>
      <w:pPr>
        <w:ind w:left="1116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2405BC"/>
    <w:multiLevelType w:val="hybridMultilevel"/>
    <w:tmpl w:val="198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E0F50"/>
    <w:multiLevelType w:val="hybridMultilevel"/>
    <w:tmpl w:val="20D26C62"/>
    <w:lvl w:ilvl="0" w:tplc="89E491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47419D"/>
    <w:multiLevelType w:val="hybridMultilevel"/>
    <w:tmpl w:val="79E6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F19E9"/>
    <w:multiLevelType w:val="hybridMultilevel"/>
    <w:tmpl w:val="4CEA1BCA"/>
    <w:lvl w:ilvl="0" w:tplc="1062C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8A65E2"/>
    <w:multiLevelType w:val="hybridMultilevel"/>
    <w:tmpl w:val="DD1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5444F"/>
    <w:multiLevelType w:val="hybridMultilevel"/>
    <w:tmpl w:val="9A400DE6"/>
    <w:lvl w:ilvl="0" w:tplc="3EB8A2E4">
      <w:start w:val="1"/>
      <w:numFmt w:val="decimal"/>
      <w:lvlText w:val="%1."/>
      <w:lvlJc w:val="left"/>
      <w:pPr>
        <w:ind w:left="2005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  <w:rPr>
        <w:rFonts w:cs="Times New Roman"/>
      </w:rPr>
    </w:lvl>
  </w:abstractNum>
  <w:abstractNum w:abstractNumId="24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05709"/>
    <w:multiLevelType w:val="hybridMultilevel"/>
    <w:tmpl w:val="297CCB0E"/>
    <w:lvl w:ilvl="0" w:tplc="A7A295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B51DB"/>
    <w:multiLevelType w:val="hybridMultilevel"/>
    <w:tmpl w:val="1D8CCE86"/>
    <w:lvl w:ilvl="0" w:tplc="EE78004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5A87D3C"/>
    <w:multiLevelType w:val="hybridMultilevel"/>
    <w:tmpl w:val="DC98429E"/>
    <w:lvl w:ilvl="0" w:tplc="16E4924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62A6A86"/>
    <w:multiLevelType w:val="hybridMultilevel"/>
    <w:tmpl w:val="4EFEED56"/>
    <w:lvl w:ilvl="0" w:tplc="A4B2AA9E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6E2D1C"/>
    <w:multiLevelType w:val="hybridMultilevel"/>
    <w:tmpl w:val="355C696A"/>
    <w:lvl w:ilvl="0" w:tplc="6802B2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7C756AF3"/>
    <w:multiLevelType w:val="hybridMultilevel"/>
    <w:tmpl w:val="5D2E3532"/>
    <w:lvl w:ilvl="0" w:tplc="128A9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89112F"/>
    <w:multiLevelType w:val="hybridMultilevel"/>
    <w:tmpl w:val="F692DD52"/>
    <w:lvl w:ilvl="0" w:tplc="80D886B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4"/>
  </w:num>
  <w:num w:numId="5">
    <w:abstractNumId w:val="20"/>
  </w:num>
  <w:num w:numId="6">
    <w:abstractNumId w:val="15"/>
  </w:num>
  <w:num w:numId="7">
    <w:abstractNumId w:val="10"/>
  </w:num>
  <w:num w:numId="8">
    <w:abstractNumId w:val="24"/>
  </w:num>
  <w:num w:numId="9">
    <w:abstractNumId w:val="2"/>
  </w:num>
  <w:num w:numId="10">
    <w:abstractNumId w:val="18"/>
  </w:num>
  <w:num w:numId="11">
    <w:abstractNumId w:val="29"/>
  </w:num>
  <w:num w:numId="12">
    <w:abstractNumId w:val="14"/>
  </w:num>
  <w:num w:numId="13">
    <w:abstractNumId w:val="30"/>
  </w:num>
  <w:num w:numId="14">
    <w:abstractNumId w:val="27"/>
  </w:num>
  <w:num w:numId="15">
    <w:abstractNumId w:val="31"/>
  </w:num>
  <w:num w:numId="16">
    <w:abstractNumId w:val="7"/>
  </w:num>
  <w:num w:numId="17">
    <w:abstractNumId w:val="6"/>
  </w:num>
  <w:num w:numId="18">
    <w:abstractNumId w:val="26"/>
  </w:num>
  <w:num w:numId="19">
    <w:abstractNumId w:val="21"/>
  </w:num>
  <w:num w:numId="20">
    <w:abstractNumId w:val="23"/>
  </w:num>
  <w:num w:numId="21">
    <w:abstractNumId w:val="0"/>
  </w:num>
  <w:num w:numId="22">
    <w:abstractNumId w:val="17"/>
  </w:num>
  <w:num w:numId="23">
    <w:abstractNumId w:val="19"/>
  </w:num>
  <w:num w:numId="24">
    <w:abstractNumId w:val="8"/>
  </w:num>
  <w:num w:numId="25">
    <w:abstractNumId w:val="5"/>
  </w:num>
  <w:num w:numId="26">
    <w:abstractNumId w:val="1"/>
  </w:num>
  <w:num w:numId="27">
    <w:abstractNumId w:val="12"/>
  </w:num>
  <w:num w:numId="28">
    <w:abstractNumId w:val="28"/>
  </w:num>
  <w:num w:numId="29">
    <w:abstractNumId w:val="3"/>
  </w:num>
  <w:num w:numId="30">
    <w:abstractNumId w:val="22"/>
  </w:num>
  <w:num w:numId="31">
    <w:abstractNumId w:val="1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16"/>
    <w:rsid w:val="00000DB8"/>
    <w:rsid w:val="00010226"/>
    <w:rsid w:val="000B764F"/>
    <w:rsid w:val="002A02B9"/>
    <w:rsid w:val="0037572A"/>
    <w:rsid w:val="003D725F"/>
    <w:rsid w:val="00462310"/>
    <w:rsid w:val="0069662A"/>
    <w:rsid w:val="0074521F"/>
    <w:rsid w:val="00942816"/>
    <w:rsid w:val="00965E50"/>
    <w:rsid w:val="009B0A85"/>
    <w:rsid w:val="00AF44B6"/>
    <w:rsid w:val="00B1722B"/>
    <w:rsid w:val="00B26777"/>
    <w:rsid w:val="00BB71B5"/>
    <w:rsid w:val="00D816D3"/>
    <w:rsid w:val="00DD7943"/>
    <w:rsid w:val="00E6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16"/>
  </w:style>
  <w:style w:type="paragraph" w:styleId="1">
    <w:name w:val="heading 1"/>
    <w:basedOn w:val="a"/>
    <w:next w:val="a"/>
    <w:link w:val="10"/>
    <w:uiPriority w:val="9"/>
    <w:qFormat/>
    <w:rsid w:val="00942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2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281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428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2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8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28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2816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94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8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2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816"/>
  </w:style>
  <w:style w:type="character" w:customStyle="1" w:styleId="11">
    <w:name w:val="Основной текст Знак1"/>
    <w:basedOn w:val="a0"/>
    <w:link w:val="a7"/>
    <w:rsid w:val="009428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rsid w:val="0094281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2816"/>
  </w:style>
  <w:style w:type="paragraph" w:styleId="a9">
    <w:name w:val="No Spacing"/>
    <w:uiPriority w:val="1"/>
    <w:qFormat/>
    <w:rsid w:val="009428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942816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942816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428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2816"/>
  </w:style>
  <w:style w:type="paragraph" w:styleId="ac">
    <w:name w:val="Balloon Text"/>
    <w:basedOn w:val="a"/>
    <w:link w:val="ad"/>
    <w:uiPriority w:val="99"/>
    <w:semiHidden/>
    <w:unhideWhenUsed/>
    <w:rsid w:val="0094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81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9428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42816"/>
    <w:rPr>
      <w:sz w:val="16"/>
      <w:szCs w:val="16"/>
    </w:rPr>
  </w:style>
  <w:style w:type="paragraph" w:customStyle="1" w:styleId="western">
    <w:name w:val="western"/>
    <w:basedOn w:val="a"/>
    <w:rsid w:val="0094281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2816"/>
    <w:rPr>
      <w:b/>
      <w:bCs/>
    </w:rPr>
  </w:style>
  <w:style w:type="paragraph" w:styleId="af">
    <w:name w:val="Normal (Web)"/>
    <w:basedOn w:val="a"/>
    <w:uiPriority w:val="99"/>
    <w:unhideWhenUsed/>
    <w:rsid w:val="0094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0">
    <w:name w:val="Emphasis"/>
    <w:basedOn w:val="a0"/>
    <w:qFormat/>
    <w:rsid w:val="00942816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9428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42816"/>
    <w:rPr>
      <w:sz w:val="16"/>
      <w:szCs w:val="16"/>
    </w:rPr>
  </w:style>
  <w:style w:type="paragraph" w:customStyle="1" w:styleId="12">
    <w:name w:val="Абзац списка1"/>
    <w:basedOn w:val="a"/>
    <w:rsid w:val="00942816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FontStyle29">
    <w:name w:val="Font Style29"/>
    <w:basedOn w:val="a0"/>
    <w:rsid w:val="00942816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9428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42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3"/>
    <w:rsid w:val="00462310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462310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3052-25C0-473F-9113-A9EDA956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2017-10-23T12:05:00Z</cp:lastPrinted>
  <dcterms:created xsi:type="dcterms:W3CDTF">2017-10-23T06:53:00Z</dcterms:created>
  <dcterms:modified xsi:type="dcterms:W3CDTF">2017-10-23T12:16:00Z</dcterms:modified>
</cp:coreProperties>
</file>