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>
    <v:background id="_x0000_s1025" o:bwmode="white" fillcolor="red" o:targetscreensize="1024,768">
      <v:fill color2="yellow" focus="50%" type="gradient"/>
    </v:background>
  </w:background>
  <w:body>
    <w:p w:rsidR="00FE61C5" w:rsidRPr="000F23DF" w:rsidRDefault="006F1052" w:rsidP="0033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D897A67" wp14:editId="5E29981C">
            <wp:simplePos x="0" y="0"/>
            <wp:positionH relativeFrom="column">
              <wp:posOffset>-132715</wp:posOffset>
            </wp:positionH>
            <wp:positionV relativeFrom="paragraph">
              <wp:posOffset>-206375</wp:posOffset>
            </wp:positionV>
            <wp:extent cx="1028700" cy="1295400"/>
            <wp:effectExtent l="0" t="0" r="0" b="0"/>
            <wp:wrapNone/>
            <wp:docPr id="4" name="Рисунок 4" descr="^6527A61A3B596055616164BD5B2F5F60ADD06F4A184CEFD339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6527A61A3B596055616164BD5B2F5F60ADD06F4A184CEFD339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06" r="54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9D00B" wp14:editId="54CEFF47">
                <wp:simplePos x="0" y="0"/>
                <wp:positionH relativeFrom="column">
                  <wp:posOffset>-196215</wp:posOffset>
                </wp:positionH>
                <wp:positionV relativeFrom="paragraph">
                  <wp:posOffset>-66675</wp:posOffset>
                </wp:positionV>
                <wp:extent cx="10261600" cy="546100"/>
                <wp:effectExtent l="57150" t="57150" r="82550" b="1206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0" cy="54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F84" w:rsidRPr="004520A2" w:rsidRDefault="000E0F84" w:rsidP="000E0F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513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Навчально-методичний  центр  цивільного  захисту  та </w:t>
                            </w:r>
                            <w:r w:rsidR="00F30F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 </w:t>
                            </w:r>
                          </w:p>
                          <w:p w:rsidR="000E0F84" w:rsidRPr="00751335" w:rsidRDefault="000E0F84" w:rsidP="006F10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513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uk-UA"/>
                              </w:rPr>
                              <w:t>безпеки  життєдіяльності  Миколаївської  області</w:t>
                            </w:r>
                          </w:p>
                          <w:p w:rsidR="000E0F84" w:rsidRDefault="000E0F84" w:rsidP="000E0F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15.45pt;margin-top:-5.25pt;width:808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" fillcolor="#fbd4b4 [1305]" stroked="f">
                <v:shadow on="t" color="black" opacity="24903f" origin=",.5" offset="0,.55556mm"/>
                <v:textbox>
                  <w:txbxContent>
                    <w:p w:rsidR="000E0F84" w:rsidRPr="004520A2" w:rsidRDefault="000E0F84" w:rsidP="000E0F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5133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uk-UA"/>
                        </w:rPr>
                        <w:t xml:space="preserve">Навчально-методичний  центр  цивільного  захисту  та </w:t>
                      </w:r>
                      <w:r w:rsidR="00F30F2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uk-UA"/>
                        </w:rPr>
                        <w:t xml:space="preserve">                            </w:t>
                      </w:r>
                    </w:p>
                    <w:p w:rsidR="000E0F84" w:rsidRPr="00751335" w:rsidRDefault="000E0F84" w:rsidP="006F10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751335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uk-UA"/>
                        </w:rPr>
                        <w:t>безпеки  життєдіяльності  Миколаївської  області</w:t>
                      </w:r>
                    </w:p>
                    <w:p w:rsidR="000E0F84" w:rsidRDefault="000E0F84" w:rsidP="000E0F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5B78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4242A00" wp14:editId="1A6C085C">
            <wp:simplePos x="0" y="0"/>
            <wp:positionH relativeFrom="column">
              <wp:posOffset>8922385</wp:posOffset>
            </wp:positionH>
            <wp:positionV relativeFrom="paragraph">
              <wp:posOffset>-79375</wp:posOffset>
            </wp:positionV>
            <wp:extent cx="1073785" cy="673100"/>
            <wp:effectExtent l="190500" t="190500" r="183515" b="184150"/>
            <wp:wrapSquare wrapText="bothSides"/>
            <wp:docPr id="1" name="Рисунок 1" descr="http://www.spas-extreme.ru/upload/site1/news_aggregator/h13TzQHBt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s-extreme.ru/upload/site1/news_aggregator/h13TzQHBtr-3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7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3D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FE61C5" w:rsidRPr="00FE61C5" w:rsidRDefault="00FE61C5" w:rsidP="0033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2D80" w:rsidRPr="00192D80" w:rsidRDefault="00192D80" w:rsidP="000E0F84">
      <w:pPr>
        <w:pStyle w:val="a5"/>
        <w:jc w:val="right"/>
        <w:rPr>
          <w:rFonts w:eastAsia="Times New Roman"/>
          <w:b/>
          <w:sz w:val="20"/>
          <w:szCs w:val="20"/>
          <w:lang w:val="uk-UA" w:eastAsia="ru-RU"/>
        </w:rPr>
      </w:pPr>
    </w:p>
    <w:p w:rsidR="000E0F84" w:rsidRPr="00B15B78" w:rsidRDefault="00FB0A24" w:rsidP="00C0371A">
      <w:pPr>
        <w:pStyle w:val="a5"/>
        <w:jc w:val="center"/>
        <w:rPr>
          <w:rFonts w:ascii="Arial" w:eastAsia="Times New Roman" w:hAnsi="Arial" w:cs="Arial"/>
          <w:b/>
          <w:sz w:val="44"/>
          <w:szCs w:val="44"/>
          <w:lang w:val="uk-UA" w:eastAsia="ru-RU"/>
        </w:rPr>
      </w:pPr>
      <w:r w:rsidRPr="00F86621">
        <w:rPr>
          <w:rFonts w:ascii="Arial" w:eastAsia="Times New Roman" w:hAnsi="Arial" w:cs="Arial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589736C6" wp14:editId="3C1D3201">
            <wp:simplePos x="0" y="0"/>
            <wp:positionH relativeFrom="column">
              <wp:posOffset>8228330</wp:posOffset>
            </wp:positionH>
            <wp:positionV relativeFrom="paragraph">
              <wp:posOffset>672465</wp:posOffset>
            </wp:positionV>
            <wp:extent cx="1983740" cy="1485900"/>
            <wp:effectExtent l="0" t="0" r="0" b="0"/>
            <wp:wrapSquare wrapText="bothSides"/>
            <wp:docPr id="2" name="Рисунок 2" descr="D:\ХОРУЖА\КАРТИНКИ\пам'ятку про опалення електрообігрівачами  587 изображений найдено в Яндекс.Картинках_files\i_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ОРУЖА\КАРТИНКИ\пам'ятку про опалення електрообігрівачами  587 изображений найдено в Яндекс.Картинках_files\i_0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7FA0E" wp14:editId="14B0AADA">
                <wp:simplePos x="0" y="0"/>
                <wp:positionH relativeFrom="column">
                  <wp:posOffset>-130901</wp:posOffset>
                </wp:positionH>
                <wp:positionV relativeFrom="paragraph">
                  <wp:posOffset>754652</wp:posOffset>
                </wp:positionV>
                <wp:extent cx="8388441" cy="5906135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441" cy="59061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3DF" w:rsidRPr="00C0371A" w:rsidRDefault="000F23DF" w:rsidP="000F23D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haroni"/>
                                <w:b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r w:rsidRPr="00C0371A">
                              <w:rPr>
                                <w:rFonts w:ascii="Arial" w:eastAsia="Times New Roman" w:hAnsi="Arial" w:cs="Aharoni"/>
                                <w:b/>
                                <w:sz w:val="32"/>
                                <w:szCs w:val="32"/>
                                <w:lang w:val="uk-UA" w:eastAsia="ru-RU"/>
                              </w:rPr>
                              <w:t>Якщо для обігріву будинку Ви плануєте використовувати електрообігрівачі, то:</w:t>
                            </w:r>
                          </w:p>
                          <w:p w:rsidR="00B15B78" w:rsidRPr="00B15B78" w:rsidRDefault="00B15B78" w:rsidP="00A37AD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uk-UA" w:eastAsia="ru-RU"/>
                              </w:rPr>
                            </w:pPr>
                          </w:p>
                          <w:p w:rsidR="00B15B78" w:rsidRDefault="00A37AD3" w:rsidP="00B15B7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 xml:space="preserve">1. </w:t>
                            </w:r>
                            <w:r w:rsidR="0081019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 xml:space="preserve">  </w:t>
                            </w:r>
                            <w:r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 xml:space="preserve">Відмовтеся від використання саморобних електрообігрівачів - це небезпечно. </w:t>
                            </w:r>
                          </w:p>
                          <w:p w:rsidR="00A37AD3" w:rsidRPr="00837A66" w:rsidRDefault="00810196" w:rsidP="00810196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 xml:space="preserve">2. </w:t>
                            </w:r>
                            <w:r w:rsidR="00A37AD3"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>Забороняється експлуатація електронагрівальних приладів</w:t>
                            </w:r>
                            <w:r w:rsidR="00A37AD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="00A37AD3"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 xml:space="preserve"> при відсутності або несправності терморегуляторів.</w:t>
                            </w:r>
                          </w:p>
                          <w:p w:rsidR="00A37AD3" w:rsidRPr="00837A66" w:rsidRDefault="00A37AD3" w:rsidP="00B15B7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>3. Найбільш поширеною причиною пожеж, що відбуваються через електрообігрівачі, є їх перегрів, знаходження поряд з ними легкозаймистих предметів. Тому штори, меблі та інші легкозаймисті предмети повинні знаходитися на відстані не ближче 1 метра від обігрівача. Пам'ятайте, що не можна сушити речі на обігрівачах.</w:t>
                            </w:r>
                          </w:p>
                          <w:p w:rsidR="00A37AD3" w:rsidRPr="00837A66" w:rsidRDefault="00A37AD3" w:rsidP="00B15B7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>4. Необхідно враховувати, що потужність більшості сучасних електрообігрівачів - кілька тисяч ват. Необхідно усвідомлювати, що використання таких обігрівачів створює серйозне навантаження на електромережу. Стара електропроводка може не витримати такого енергоспоживання. Тим більше, неприпустимо включати електрообігрівач через трійник або подовжувач.</w:t>
                            </w:r>
                          </w:p>
                          <w:p w:rsidR="00A37AD3" w:rsidRPr="00837A66" w:rsidRDefault="00A37AD3" w:rsidP="00B15B7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>5. Діти не повинні підходити близько до електрообігрівачів, особливо якщо вони одягнені в просторий одяг (наприклад, нічні сорочки).</w:t>
                            </w:r>
                          </w:p>
                          <w:p w:rsidR="00A37AD3" w:rsidRPr="00751335" w:rsidRDefault="00A37AD3" w:rsidP="00B15B7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>6. Використання електричного обігрівача у ванній кімнаті не дозволяється, оскільки там існує небезпека його контакту з водою.</w:t>
                            </w:r>
                          </w:p>
                          <w:p w:rsidR="00A37AD3" w:rsidRPr="00837A66" w:rsidRDefault="00A37AD3" w:rsidP="00B15B7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>7.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>П</w:t>
                            </w:r>
                            <w:r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>ерш ніж вийти з кімнати або лягти спати, необхідно вимкнути обігрівач, бо саме залишений без нагляду електрообігрівач найчастіше стає причиною пожежі.</w:t>
                            </w:r>
                          </w:p>
                          <w:p w:rsidR="00A37AD3" w:rsidRPr="00837A66" w:rsidRDefault="00A37AD3" w:rsidP="00B15B7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 xml:space="preserve">8. Не використовуйте обігрівач у приміщенні з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 xml:space="preserve">легкозаймистими </w:t>
                            </w:r>
                            <w:r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>матеріалами, розчинниками та іншими рідинами. Також не можна встановлювати електрообігрівач в захаращених і засмічених приміщеннях.</w:t>
                            </w:r>
                          </w:p>
                          <w:p w:rsidR="00A37AD3" w:rsidRPr="00837A66" w:rsidRDefault="00A37AD3" w:rsidP="00B15B7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 xml:space="preserve">9. Не розміщуйте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>дроти</w:t>
                            </w:r>
                            <w:r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 xml:space="preserve"> обігрівача під килими та інші покриття. Не ставте на дроти важкі предмети, інакше обігрівач може перегрітися і стати причиною пожежі!</w:t>
                            </w:r>
                          </w:p>
                          <w:p w:rsidR="00A37AD3" w:rsidRPr="00751335" w:rsidRDefault="00A37AD3" w:rsidP="00B15B7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837A6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uk-UA" w:eastAsia="ru-RU"/>
                              </w:rPr>
                              <w:t xml:space="preserve">10. Переконайтеся, що штекер вставлений в розетку щільно! Інакше він може перегрітися. </w:t>
                            </w:r>
                          </w:p>
                          <w:p w:rsidR="00A37AD3" w:rsidRPr="000F23DF" w:rsidRDefault="00A37AD3" w:rsidP="00A37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0F23DF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uk-UA" w:eastAsia="ru-RU"/>
                              </w:rPr>
                              <w:t>Щоб уникнути неприємностей і нещасних випадків при використанні електричних обігрівачів, треба дотримуватися вище перерахованих правил!</w:t>
                            </w:r>
                          </w:p>
                          <w:p w:rsidR="00A37AD3" w:rsidRPr="000F23DF" w:rsidRDefault="00A37AD3" w:rsidP="00A37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</w:p>
                          <w:p w:rsidR="00A37AD3" w:rsidRPr="00A37AD3" w:rsidRDefault="00A37AD3" w:rsidP="00A37AD3">
                            <w:pPr>
                              <w:jc w:val="center"/>
                              <w:rPr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10.3pt;margin-top:59.4pt;width:660.5pt;height:46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" fillcolor="#ff9" stroked="f" strokeweight="2pt">
                <v:textbox>
                  <w:txbxContent>
                    <w:p w:rsidR="000F23DF" w:rsidRPr="00C0371A" w:rsidRDefault="000F23DF" w:rsidP="000F23D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haroni"/>
                          <w:b/>
                          <w:sz w:val="32"/>
                          <w:szCs w:val="32"/>
                          <w:lang w:val="uk-UA" w:eastAsia="ru-RU"/>
                        </w:rPr>
                      </w:pPr>
                      <w:r w:rsidRPr="00C0371A">
                        <w:rPr>
                          <w:rFonts w:ascii="Arial" w:eastAsia="Times New Roman" w:hAnsi="Arial" w:cs="Aharoni"/>
                          <w:b/>
                          <w:sz w:val="32"/>
                          <w:szCs w:val="32"/>
                          <w:lang w:val="uk-UA" w:eastAsia="ru-RU"/>
                        </w:rPr>
                        <w:t>Якщо для обігріву будинку Ви плануєте використовувати електрообігрівачі, то:</w:t>
                      </w:r>
                    </w:p>
                    <w:p w:rsidR="00B15B78" w:rsidRPr="00B15B78" w:rsidRDefault="00B15B78" w:rsidP="00A37AD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uk-UA" w:eastAsia="ru-RU"/>
                        </w:rPr>
                      </w:pPr>
                    </w:p>
                    <w:p w:rsidR="00B15B78" w:rsidRDefault="00A37AD3" w:rsidP="00B15B7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</w:pPr>
                      <w:r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 xml:space="preserve">1. </w:t>
                      </w:r>
                      <w:r w:rsidR="0081019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 xml:space="preserve">  </w:t>
                      </w:r>
                      <w:r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 xml:space="preserve">Відмовтеся від використання саморобних електрообігрівачів - це небезпечно. </w:t>
                      </w:r>
                    </w:p>
                    <w:p w:rsidR="00A37AD3" w:rsidRPr="00837A66" w:rsidRDefault="00810196" w:rsidP="00810196">
                      <w:pPr>
                        <w:tabs>
                          <w:tab w:val="left" w:pos="709"/>
                        </w:tabs>
                        <w:spacing w:after="0" w:line="240" w:lineRule="auto"/>
                        <w:ind w:firstLine="426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 xml:space="preserve">2. </w:t>
                      </w:r>
                      <w:r w:rsidR="00A37AD3"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>Забороняється експлуатація електронагрівальних приладів</w:t>
                      </w:r>
                      <w:r w:rsidR="00A37AD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="00A37AD3"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 xml:space="preserve"> при відсутності або несправності терморегуляторів.</w:t>
                      </w:r>
                    </w:p>
                    <w:p w:rsidR="00A37AD3" w:rsidRPr="00837A66" w:rsidRDefault="00A37AD3" w:rsidP="00B15B7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</w:pPr>
                      <w:r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>3. Найбільш поширеною причиною пожеж, що відбуваються через електрообігрівачі, є їх перегрів, знаходження поряд з ними легкозаймистих предметів. Тому штори, меблі та інші легкозаймисті предмети повинні знаходитися на відстані не ближче 1 метра від обігрівача. Пам'ятайте, що не можна сушити речі на обігрівачах.</w:t>
                      </w:r>
                    </w:p>
                    <w:p w:rsidR="00A37AD3" w:rsidRPr="00837A66" w:rsidRDefault="00A37AD3" w:rsidP="00B15B7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</w:pPr>
                      <w:r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>4. Необхідно враховувати, що потужність більшості сучасних електрообігрівачів - кілька тисяч ват. Необхідно усвідомлювати, що використання таких обігрівачів створює серйозне навантаження на електромережу. Стара електропроводка може не витримати такого енергоспоживання. Тим більше, неприпустимо включати електрообігрівач через трійник або подовжувач.</w:t>
                      </w:r>
                    </w:p>
                    <w:p w:rsidR="00A37AD3" w:rsidRPr="00837A66" w:rsidRDefault="00A37AD3" w:rsidP="00B15B7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</w:pPr>
                      <w:r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>5. Діти не повинні підходити близько до електрообігрівачів, особливо якщо вони одягнені в просторий одяг (наприклад, нічні сорочки).</w:t>
                      </w:r>
                    </w:p>
                    <w:p w:rsidR="00A37AD3" w:rsidRPr="00751335" w:rsidRDefault="00A37AD3" w:rsidP="00B15B7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</w:pPr>
                      <w:bookmarkStart w:id="1" w:name="_GoBack"/>
                      <w:bookmarkEnd w:id="1"/>
                      <w:r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>6. Використання електричного обігрівача у ванній кімнаті не дозволяється, оскільки там існує небезпека його контакту з водою.</w:t>
                      </w:r>
                    </w:p>
                    <w:p w:rsidR="00A37AD3" w:rsidRPr="00837A66" w:rsidRDefault="00A37AD3" w:rsidP="00B15B7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</w:pPr>
                      <w:r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>7.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>П</w:t>
                      </w:r>
                      <w:r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>ерш ніж вийти з кімнати або лягти спати, необхідно вимкнути обігрівач, бо саме залишений без нагляду електрообігрівач найчастіше стає причиною пожежі.</w:t>
                      </w:r>
                    </w:p>
                    <w:p w:rsidR="00A37AD3" w:rsidRPr="00837A66" w:rsidRDefault="00A37AD3" w:rsidP="00B15B7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</w:pPr>
                      <w:r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 xml:space="preserve">8. Не використовуйте обігрівач у приміщенні з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 xml:space="preserve">легкозаймистими </w:t>
                      </w:r>
                      <w:r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>матеріалами, розчинниками та іншими рідинами. Також не можна встановлювати електрообігрівач в захаращених і засмічених приміщеннях.</w:t>
                      </w:r>
                    </w:p>
                    <w:p w:rsidR="00A37AD3" w:rsidRPr="00837A66" w:rsidRDefault="00A37AD3" w:rsidP="00B15B7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</w:pPr>
                      <w:r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 xml:space="preserve">9. Не розміщуйте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>дроти</w:t>
                      </w:r>
                      <w:r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 xml:space="preserve"> обігрівача під килими та інші покриття. Не ставте на дроти важкі предмети, інакше обігрівач може перегрітися і стати причиною пожежі!</w:t>
                      </w:r>
                    </w:p>
                    <w:p w:rsidR="00A37AD3" w:rsidRPr="00751335" w:rsidRDefault="00A37AD3" w:rsidP="00B15B7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</w:pPr>
                      <w:r w:rsidRPr="00837A6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uk-UA" w:eastAsia="ru-RU"/>
                        </w:rPr>
                        <w:t xml:space="preserve">10. Переконайтеся, що штекер вставлений в розетку щільно! Інакше він може перегрітися. </w:t>
                      </w:r>
                    </w:p>
                    <w:p w:rsidR="00A37AD3" w:rsidRPr="000F23DF" w:rsidRDefault="00A37AD3" w:rsidP="00A37A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lang w:val="uk-UA" w:eastAsia="ru-RU"/>
                        </w:rPr>
                      </w:pPr>
                      <w:r w:rsidRPr="000F23DF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lang w:val="uk-UA" w:eastAsia="ru-RU"/>
                        </w:rPr>
                        <w:t>Щоб уникнути неприємностей і нещасних випадків при використанні електричних обігрівачів, треба дотримуватися вище перерахованих правил!</w:t>
                      </w:r>
                    </w:p>
                    <w:p w:rsidR="00A37AD3" w:rsidRPr="000F23DF" w:rsidRDefault="00A37AD3" w:rsidP="00A37A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8"/>
                          <w:lang w:val="uk-UA" w:eastAsia="ru-RU"/>
                        </w:rPr>
                      </w:pPr>
                    </w:p>
                    <w:p w:rsidR="00A37AD3" w:rsidRPr="00A37AD3" w:rsidRDefault="00A37AD3" w:rsidP="00A37AD3">
                      <w:pPr>
                        <w:jc w:val="center"/>
                        <w:rPr>
                          <w:u w:val="single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371A">
        <w:rPr>
          <w:rFonts w:eastAsia="Times New Roman"/>
          <w:b/>
          <w:sz w:val="40"/>
          <w:szCs w:val="40"/>
          <w:lang w:val="uk-UA" w:eastAsia="ru-RU"/>
        </w:rPr>
        <w:t xml:space="preserve">     </w:t>
      </w:r>
      <w:r w:rsidR="000F23DF">
        <w:rPr>
          <w:rFonts w:eastAsia="Times New Roman"/>
          <w:b/>
          <w:sz w:val="40"/>
          <w:szCs w:val="40"/>
          <w:lang w:val="uk-UA" w:eastAsia="ru-RU"/>
        </w:rPr>
        <w:t xml:space="preserve"> </w:t>
      </w:r>
      <w:r w:rsidR="00A26B2C" w:rsidRPr="00B15B78">
        <w:rPr>
          <w:rFonts w:eastAsia="Times New Roman"/>
          <w:b/>
          <w:sz w:val="44"/>
          <w:szCs w:val="44"/>
          <w:lang w:val="uk-UA" w:eastAsia="ru-RU"/>
        </w:rPr>
        <w:t xml:space="preserve">ПОЖЕЖНА </w:t>
      </w:r>
      <w:r w:rsidR="00E221CE" w:rsidRPr="00B15B78">
        <w:rPr>
          <w:rFonts w:eastAsia="Times New Roman"/>
          <w:b/>
          <w:sz w:val="44"/>
          <w:szCs w:val="44"/>
          <w:lang w:val="uk-UA" w:eastAsia="ru-RU"/>
        </w:rPr>
        <w:t xml:space="preserve"> </w:t>
      </w:r>
      <w:r w:rsidR="00A26B2C" w:rsidRPr="00B15B78">
        <w:rPr>
          <w:rFonts w:eastAsia="Times New Roman"/>
          <w:b/>
          <w:sz w:val="44"/>
          <w:szCs w:val="44"/>
          <w:lang w:val="uk-UA" w:eastAsia="ru-RU"/>
        </w:rPr>
        <w:t xml:space="preserve">БЕЗПЕКА </w:t>
      </w:r>
      <w:r w:rsidR="00E221CE" w:rsidRPr="00B15B78">
        <w:rPr>
          <w:rFonts w:eastAsia="Times New Roman"/>
          <w:b/>
          <w:sz w:val="44"/>
          <w:szCs w:val="44"/>
          <w:lang w:val="uk-UA" w:eastAsia="ru-RU"/>
        </w:rPr>
        <w:t xml:space="preserve"> </w:t>
      </w:r>
      <w:r w:rsidR="00A26B2C" w:rsidRPr="00B15B78">
        <w:rPr>
          <w:rFonts w:eastAsia="Times New Roman"/>
          <w:b/>
          <w:sz w:val="44"/>
          <w:szCs w:val="44"/>
          <w:lang w:val="uk-UA" w:eastAsia="ru-RU"/>
        </w:rPr>
        <w:t>ПРИ</w:t>
      </w:r>
      <w:r w:rsidR="00E221CE" w:rsidRPr="00B15B78">
        <w:rPr>
          <w:rFonts w:eastAsia="Times New Roman"/>
          <w:b/>
          <w:sz w:val="44"/>
          <w:szCs w:val="44"/>
          <w:lang w:val="uk-UA" w:eastAsia="ru-RU"/>
        </w:rPr>
        <w:t xml:space="preserve"> </w:t>
      </w:r>
      <w:r w:rsidR="00A26B2C" w:rsidRPr="00B15B78">
        <w:rPr>
          <w:rFonts w:eastAsia="Times New Roman"/>
          <w:b/>
          <w:sz w:val="44"/>
          <w:szCs w:val="44"/>
          <w:lang w:val="uk-UA" w:eastAsia="ru-RU"/>
        </w:rPr>
        <w:t xml:space="preserve"> КОРИСТУВАННІ </w:t>
      </w:r>
      <w:r w:rsidR="006F1052">
        <w:rPr>
          <w:rFonts w:eastAsia="Times New Roman"/>
          <w:b/>
          <w:sz w:val="44"/>
          <w:szCs w:val="44"/>
          <w:lang w:val="uk-UA" w:eastAsia="ru-RU"/>
        </w:rPr>
        <w:t xml:space="preserve">     </w:t>
      </w:r>
      <w:r w:rsidR="00A37AD3" w:rsidRPr="00B15B78">
        <w:rPr>
          <w:rFonts w:eastAsia="Times New Roman"/>
          <w:b/>
          <w:sz w:val="44"/>
          <w:szCs w:val="44"/>
          <w:lang w:val="uk-UA" w:eastAsia="ru-RU"/>
        </w:rPr>
        <w:t>Е</w:t>
      </w:r>
      <w:r w:rsidR="00A26B2C" w:rsidRPr="00B15B78">
        <w:rPr>
          <w:rFonts w:eastAsia="Times New Roman"/>
          <w:b/>
          <w:sz w:val="44"/>
          <w:szCs w:val="44"/>
          <w:lang w:val="uk-UA" w:eastAsia="ru-RU"/>
        </w:rPr>
        <w:t>ЛЕКТРООБІГРІВАЧАМИ</w:t>
      </w:r>
      <w:bookmarkStart w:id="0" w:name="_GoBack"/>
      <w:bookmarkEnd w:id="0"/>
    </w:p>
    <w:p w:rsidR="004520A2" w:rsidRDefault="004520A2" w:rsidP="00335F9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A37AD3" w:rsidRPr="00751335" w:rsidRDefault="00FB0A24" w:rsidP="00751335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2EA4077" wp14:editId="0FB7DD8A">
            <wp:simplePos x="0" y="0"/>
            <wp:positionH relativeFrom="column">
              <wp:posOffset>8211185</wp:posOffset>
            </wp:positionH>
            <wp:positionV relativeFrom="paragraph">
              <wp:posOffset>3917315</wp:posOffset>
            </wp:positionV>
            <wp:extent cx="1958975" cy="1638935"/>
            <wp:effectExtent l="0" t="0" r="3175" b="0"/>
            <wp:wrapSquare wrapText="bothSides"/>
            <wp:docPr id="12" name="Рисунок 12" descr="D:\ХОРУЖА\КАРТИНКИ\pozh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ОРУЖА\КАРТИНКИ\pozha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638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86E6EE3" wp14:editId="0FA0B271">
            <wp:simplePos x="0" y="0"/>
            <wp:positionH relativeFrom="column">
              <wp:posOffset>8249285</wp:posOffset>
            </wp:positionH>
            <wp:positionV relativeFrom="paragraph">
              <wp:posOffset>2376805</wp:posOffset>
            </wp:positionV>
            <wp:extent cx="1923415" cy="1600200"/>
            <wp:effectExtent l="0" t="0" r="635" b="0"/>
            <wp:wrapSquare wrapText="bothSides"/>
            <wp:docPr id="6" name="Рисунок 6" descr="http://ond-syktyvkar.ru/wp-content/uploads/2015/10/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d-syktyvkar.ru/wp-content/uploads/2015/10/Risun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5" t="13085" r="22102"/>
                    <a:stretch/>
                  </pic:blipFill>
                  <pic:spPr bwMode="auto">
                    <a:xfrm>
                      <a:off x="0" y="0"/>
                      <a:ext cx="192341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335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043D15" wp14:editId="53A80494">
            <wp:simplePos x="0" y="0"/>
            <wp:positionH relativeFrom="column">
              <wp:posOffset>8235315</wp:posOffset>
            </wp:positionH>
            <wp:positionV relativeFrom="paragraph">
              <wp:posOffset>966470</wp:posOffset>
            </wp:positionV>
            <wp:extent cx="2006600" cy="1519555"/>
            <wp:effectExtent l="0" t="0" r="0" b="4445"/>
            <wp:wrapSquare wrapText="bothSides"/>
            <wp:docPr id="3" name="Рисунок 3" descr="D:\ХОРУЖА\КАРТИНКИ\пам'ятку про опалення електрообігрівачами  587 изображений найдено в Яндекс.Картинках_files\nagrev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ХОРУЖА\КАРТИНКИ\пам'ятку про опалення електрообігрівачами  587 изображений найдено в Яндекс.Картинках_files\nagrevat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19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AD3" w:rsidRPr="00751335" w:rsidSect="00F86621">
      <w:pgSz w:w="16838" w:h="11906" w:orient="landscape"/>
      <w:pgMar w:top="425" w:right="42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2C"/>
    <w:rsid w:val="000B1C2D"/>
    <w:rsid w:val="000E0F84"/>
    <w:rsid w:val="000F23DF"/>
    <w:rsid w:val="001226CA"/>
    <w:rsid w:val="00192D80"/>
    <w:rsid w:val="002847BA"/>
    <w:rsid w:val="00335F9A"/>
    <w:rsid w:val="004520A2"/>
    <w:rsid w:val="006F1052"/>
    <w:rsid w:val="00750852"/>
    <w:rsid w:val="00751335"/>
    <w:rsid w:val="00810196"/>
    <w:rsid w:val="00883F35"/>
    <w:rsid w:val="00A26B2C"/>
    <w:rsid w:val="00A37AD3"/>
    <w:rsid w:val="00AD55B1"/>
    <w:rsid w:val="00B15B78"/>
    <w:rsid w:val="00BF38E4"/>
    <w:rsid w:val="00C0371A"/>
    <w:rsid w:val="00D423E5"/>
    <w:rsid w:val="00E221CE"/>
    <w:rsid w:val="00F30F28"/>
    <w:rsid w:val="00F86621"/>
    <w:rsid w:val="00FB0A24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2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E0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E0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2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E0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E0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800B-51B8-47C3-BE6A-57226588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10</cp:revision>
  <dcterms:created xsi:type="dcterms:W3CDTF">2017-04-20T08:49:00Z</dcterms:created>
  <dcterms:modified xsi:type="dcterms:W3CDTF">2017-04-21T08:40:00Z</dcterms:modified>
</cp:coreProperties>
</file>