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E" w:rsidRPr="004F4BBA" w:rsidRDefault="00186D70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940F2E" w:rsidRPr="004F4BBA" w:rsidRDefault="00940F2E" w:rsidP="006903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940F2E" w:rsidRPr="004F4BBA" w:rsidRDefault="00940F2E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1</w:t>
      </w:r>
      <w:r w:rsidR="001B1747"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</w:t>
      </w: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.0</w:t>
      </w:r>
      <w:r w:rsidR="001B1747"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6</w:t>
      </w:r>
      <w:r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.2021  № </w:t>
      </w:r>
      <w:r w:rsidR="001B1747" w:rsidRPr="004F4BB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7</w:t>
      </w: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940F2E" w:rsidRPr="004F4BBA" w:rsidTr="00476DF4">
        <w:tc>
          <w:tcPr>
            <w:tcW w:w="2399" w:type="pct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940F2E" w:rsidRPr="004F4BBA" w:rsidRDefault="00940F2E" w:rsidP="00B1782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 xml:space="preserve">12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B178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 хв.</w:t>
            </w:r>
          </w:p>
        </w:tc>
      </w:tr>
    </w:tbl>
    <w:p w:rsidR="00940F2E" w:rsidRPr="004F4BBA" w:rsidRDefault="00940F2E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940F2E" w:rsidRPr="004F4BBA" w:rsidRDefault="00940F2E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F50A57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Головує   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МАЛІШЕВСЬКИЙ Дмитро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 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заступник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голов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</w:p>
    <w:p w:rsidR="00940F2E" w:rsidRPr="004F4BBA" w:rsidRDefault="00940F2E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074854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БАДЕРА Олександр,</w:t>
      </w:r>
      <w:r w:rsidR="00347937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БРЕНГАЧ  Олександр, </w:t>
      </w: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ДАНИЛЬЧЕНКО Тетяна, ЄЛЬШИН Дмитро,  МЕДВЕДЧУК Михайло, РЯБЧЕНКО Володимир, ПАВЛЕНКО   Олена.         </w:t>
      </w:r>
    </w:p>
    <w:p w:rsidR="00940F2E" w:rsidRPr="004F4BBA" w:rsidRDefault="00940F2E" w:rsidP="00A92F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940F2E" w:rsidRPr="004F4BBA" w:rsidRDefault="00940F2E" w:rsidP="006276F8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виконавчого комітету міської ради:</w:t>
      </w:r>
    </w:p>
    <w:p w:rsidR="006D6231" w:rsidRPr="004F4BBA" w:rsidRDefault="006D6231" w:rsidP="006D6231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ДЕМЧЕНКО Олег </w:t>
      </w:r>
    </w:p>
    <w:p w:rsidR="00940F2E" w:rsidRPr="004F4BBA" w:rsidRDefault="00940F2E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957"/>
        <w:gridCol w:w="2846"/>
        <w:gridCol w:w="167"/>
        <w:gridCol w:w="440"/>
        <w:gridCol w:w="92"/>
        <w:gridCol w:w="142"/>
        <w:gridCol w:w="142"/>
        <w:gridCol w:w="34"/>
        <w:gridCol w:w="78"/>
        <w:gridCol w:w="4673"/>
      </w:tblGrid>
      <w:tr w:rsidR="002E36B9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2E36B9" w:rsidRPr="00DA5283" w:rsidRDefault="002E36B9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АЛБУЛ   Антоніна</w:t>
            </w:r>
          </w:p>
        </w:tc>
        <w:tc>
          <w:tcPr>
            <w:tcW w:w="2926" w:type="pct"/>
            <w:gridSpan w:val="7"/>
            <w:vAlign w:val="bottom"/>
          </w:tcPr>
          <w:p w:rsidR="002E36B9" w:rsidRPr="004F4BBA" w:rsidRDefault="002E36B9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журналіст сайта  «MK NEWS» (1-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6);</w:t>
            </w:r>
          </w:p>
          <w:p w:rsidR="002E36B9" w:rsidRPr="004F4BBA" w:rsidRDefault="002E36B9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D8438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 Олена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архітектури, комунальної власності та земельних питань міської ради (3</w:t>
            </w:r>
            <w:r w:rsidR="002E36B9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E36B9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2E36B9" w:rsidP="00DA52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ВОВНЕНКО 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вген</w:t>
            </w:r>
          </w:p>
        </w:tc>
        <w:tc>
          <w:tcPr>
            <w:tcW w:w="2926" w:type="pct"/>
            <w:gridSpan w:val="7"/>
            <w:vAlign w:val="bottom"/>
          </w:tcPr>
          <w:p w:rsidR="002E36B9" w:rsidRPr="004F4BBA" w:rsidRDefault="002E36B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депутат міської ради 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6D6231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ГНІДЕНКО Василь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2E36B9" w:rsidP="00451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нспектор відділу муніципальної варти апарату виконавчого комітету міської ради (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ГУРСЬКИЙ   Олександр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журналіст ТВ «Олта»  (1-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 ; 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6D6231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6D6231" w:rsidP="00451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Центру надання адміністративних послуг апарату виконавчого комітету міської ради (21-22);</w:t>
            </w:r>
          </w:p>
        </w:tc>
      </w:tr>
      <w:tr w:rsidR="00940F2E" w:rsidRPr="00D8438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ЗАРИЦЬКА  Олена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636EB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 (</w:t>
            </w:r>
            <w:r w:rsidR="00636E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МАЛИНА Юлія 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з питань надзвичайних ситуацій апарату виконавчого комітету міської ради (</w:t>
            </w:r>
            <w:r w:rsidR="002E36B9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МАРТИНОВА  Людмила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C01945" w:rsidRDefault="00940F2E" w:rsidP="00A945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194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редактор газети «Вісник Первомайська» </w:t>
            </w:r>
          </w:p>
          <w:p w:rsidR="00940F2E" w:rsidRPr="004F4BBA" w:rsidRDefault="00940F2E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194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(1-</w:t>
            </w:r>
            <w:r w:rsidR="002E36B9" w:rsidRPr="00C0194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56</w:t>
            </w:r>
            <w:r w:rsidRPr="00C0194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  <w:p w:rsidR="00940F2E" w:rsidRPr="00DA5283" w:rsidRDefault="00940F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6D6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культури, національностей, релігій, молоді та спорту міської ради (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2E36B9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25-38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6D6231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6D6231" w:rsidRPr="00DA5283" w:rsidRDefault="006D6231" w:rsidP="002C5497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САВЧЕНКО Ольга</w:t>
            </w:r>
          </w:p>
        </w:tc>
        <w:tc>
          <w:tcPr>
            <w:tcW w:w="2926" w:type="pct"/>
            <w:gridSpan w:val="7"/>
            <w:vAlign w:val="bottom"/>
          </w:tcPr>
          <w:p w:rsidR="006D6231" w:rsidRPr="004F4BBA" w:rsidRDefault="00B1782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аступник начальника управління соціального захисту населення міської ради (8-1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6D62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управління </w:t>
            </w:r>
            <w:r w:rsidR="00B178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економі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чного розвитку територіальної громади </w:t>
            </w:r>
            <w:r w:rsidR="00F8288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1-7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);</w:t>
            </w:r>
          </w:p>
        </w:tc>
      </w:tr>
      <w:tr w:rsidR="00940F2E" w:rsidRPr="004F4BBA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9B0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журналіст міської щотижневої інформаційно-рекламної газети </w:t>
            </w:r>
          </w:p>
          <w:p w:rsidR="00940F2E" w:rsidRPr="004F4BBA" w:rsidRDefault="00940F2E" w:rsidP="006D6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«ТВ Всесвіт» (1-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6D6231" w:rsidRPr="004F4BBA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6D6231" w:rsidRPr="00DA5283" w:rsidRDefault="006D6231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926" w:type="pct"/>
            <w:gridSpan w:val="7"/>
            <w:vAlign w:val="bottom"/>
          </w:tcPr>
          <w:p w:rsidR="006D6231" w:rsidRPr="004F4BBA" w:rsidRDefault="006D6231" w:rsidP="009B0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(11-19</w:t>
            </w:r>
            <w:r w:rsidR="00B1782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 53-55)</w:t>
            </w:r>
          </w:p>
        </w:tc>
      </w:tr>
      <w:tr w:rsidR="00940F2E" w:rsidRPr="004F4BBA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2E36B9" w:rsidP="005F62D6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ШАПОВАЛЕНКО Михайло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2E36B9" w:rsidP="005F62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депутат міської ради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1-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2E36B9" w:rsidRPr="004F4BBA" w:rsidRDefault="002E36B9" w:rsidP="005F62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940F2E" w:rsidRPr="00DA5283" w:rsidRDefault="00940F2E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7"/>
            <w:vAlign w:val="bottom"/>
          </w:tcPr>
          <w:p w:rsidR="00940F2E" w:rsidRPr="004F4BBA" w:rsidRDefault="00940F2E" w:rsidP="006D6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6D623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191615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91615" w:rsidRPr="004F4BBA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91615" w:rsidRPr="004F4BBA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Перший заступник міського голови МАЛІШЕВСЬКИЙ Дмитро наголосив на тому, що необхідно затвердити порядок денний засідання виконавчого комітету міської ради.</w:t>
            </w:r>
          </w:p>
          <w:p w:rsidR="00191615" w:rsidRPr="004F4BBA" w:rsidRDefault="00191615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191615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4D5C" w:rsidRPr="004F4BBA" w:rsidRDefault="008B4D5C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191615" w:rsidRPr="004F4BBA" w:rsidRDefault="00191615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B13A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2B13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940F2E" w:rsidRPr="004F4BBA" w:rsidRDefault="00940F2E" w:rsidP="002B13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2B13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8B4D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940F2E" w:rsidP="002B1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2B1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2B1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Default="00940F2E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636EBA" w:rsidRPr="004F4BBA" w:rsidRDefault="00636EBA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940F2E" w:rsidP="00D464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Надійшла пропозиція 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першого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аступник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міського голови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МАЛІШЕВСЬКОГО Дмитра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проєкт  рішення виконкому  «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тимчасове проведення святкової торгівлі та розміщення дитячих атракціонів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40F2E" w:rsidRPr="004F4BBA" w:rsidRDefault="00940F2E" w:rsidP="00D464E4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D464E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940F2E" w:rsidRPr="004F4BBA" w:rsidRDefault="00940F2E" w:rsidP="00D464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C03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940F2E" w:rsidRPr="004F4BBA" w:rsidTr="00D464E4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940F2E" w:rsidRPr="004F4BBA" w:rsidRDefault="00940F2E" w:rsidP="007A68C0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D464E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Надійшла пропозиція першого з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аступник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міського голови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МАЛІШЕВСЬКОГО Дмитра внести до порядку денного засідання виконавчого комітету міської ради додатково проєкт  рішення виконкому  «Про дозвіл на тимчасове розміщення цирку-шапіто «Орбіта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D464E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940F2E" w:rsidRPr="004F4BBA" w:rsidRDefault="00940F2E" w:rsidP="00D464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F828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940F2E" w:rsidRPr="004F4BBA" w:rsidTr="00D464E4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940F2E" w:rsidRPr="004F4BBA" w:rsidRDefault="00940F2E" w:rsidP="007A68C0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B4D5C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B4D5C" w:rsidRPr="004F4BBA" w:rsidTr="008B4D5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Надійшла пропозиція першого з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аступник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міського голови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МАЛІШЕВСЬКОГО Дмитра внести до порядку денного засідання виконавчого комітету міської ради додатково проєкт  рішення виконкому  «Про проведення конкурсу на кращу ескіз-ідею щодо ландшафтного дизайну міського парку культури та відпочинку «Дружба народів» та квіткових клумб в місті Первомайськ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4D5C" w:rsidRPr="004F4BBA" w:rsidRDefault="008B4D5C" w:rsidP="008B4D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4D5C" w:rsidRPr="004F4BBA" w:rsidRDefault="008B4D5C" w:rsidP="008B4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8B4D5C" w:rsidRPr="004F4BBA" w:rsidRDefault="008B4D5C" w:rsidP="007A68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B4D5C" w:rsidRPr="004F4BBA" w:rsidTr="008B4D5C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8B4D5C" w:rsidRPr="004F4BBA" w:rsidRDefault="008B4D5C" w:rsidP="008B4D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8B4D5C" w:rsidRPr="004F4BBA" w:rsidRDefault="008B4D5C" w:rsidP="008B4D5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B4D5C" w:rsidRPr="004F4BBA" w:rsidRDefault="008B4D5C" w:rsidP="008B4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8B4D5C" w:rsidP="00ED51A2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Перший заступник міського голови МАЛІШЕВСЬКИЙ Дмитро 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</w:tc>
      </w:tr>
      <w:tr w:rsidR="008B4D5C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8B4D5C" w:rsidRPr="004F4BBA" w:rsidRDefault="008B4D5C" w:rsidP="00D464E4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«Первомайське міжміське бюро технічної інвентаризації».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554758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стан фінансово-господарської діяльності комунального підприємства «Архітектурно-планувальне бюро»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Первомайської міської територіальної громади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покладання функцій робочого органу з організації проведення конкурсу з перевезення пасажирів на міських автобусних маршрутах загального користування Первомайської міської територіальної громади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D8438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670C27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ED51A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10.02.2017 року № 50 «Про затвердження Дислокації та Схем розміщення пересувної та об’єктів сезонної різно-роздрібної торгівельної мережі в місті Первомайськ».</w:t>
            </w:r>
          </w:p>
        </w:tc>
      </w:tr>
      <w:tr w:rsidR="00670C27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670C27" w:rsidRPr="004F4BBA" w:rsidRDefault="00670C27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670C27" w:rsidRPr="004F4BBA" w:rsidRDefault="00670C27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на право укладання Договору щодо розміщення засобу пересувної/об’єкту сезонної дрібно роздрібної торгівельної мережі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порядок реєстрації пасіки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353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баланс трудових ресурсів міста Первомайськ  за 2020 рік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в Первомайській міській територіальній громаді Дня скорботи і вшанування пам’яті жертв війни в Україні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складу комісій при виконавчому комітеті міської ради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Адресної програми ліквідації несанкціоно-ваних сміттєзвалищ на території Первомайської міської територіальної громади на 2021 - 2022 роки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проведення конкурсу «Чисте місто», присвяче-ного 345-й річниці м. Первомайська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проведення місячника боротьби з амброзією полинолистою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55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надання дозволу на порушення об'єкту благоустрою по вулиці Корабельній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515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надання дозволу на порушення об'єкту благоустрою по вулиці Лейтенанта Шмідта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затвердження складу балансової комісії по розгляду фінасово-економічного стану комунальних підприємств м. Первомайська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розгляд звернення депутата міської ради ШАПОВАЛЕНКА Михайла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D51A2" w:rsidRPr="00D8438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15.01.2021 року №9 «Про затвердження Положення про адміністративну комісію при виконавчому комітеті Первомайської міської ради та затвердження її складу»</w:t>
            </w:r>
            <w:r w:rsidR="00554758"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надання дозволу на знесення насаджень, пошкоджених від пожежі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4758"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відзначення 25-ї річниці Конституції України на території Первомайської територіальної громади</w:t>
            </w:r>
            <w:r w:rsidR="00554758"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D51A2" w:rsidRPr="00D8438A" w:rsidTr="00B31612">
        <w:trPr>
          <w:trHeight w:val="432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Про затвердження форм інформаційних і технологічних карток адміністративних послуг, що надаються через Центр надання адміністративних послуг апарату виконавчого комітету міської ради</w:t>
            </w:r>
            <w:r w:rsidR="00554758" w:rsidRPr="004F4BBA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ED51A2" w:rsidRPr="00D8438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виконавчого комітету міської ради</w:t>
            </w:r>
          </w:p>
          <w:p w:rsidR="00ED51A2" w:rsidRPr="004F4BBA" w:rsidRDefault="00ED51A2" w:rsidP="00ED51A2">
            <w:pPr>
              <w:pStyle w:val="western"/>
              <w:spacing w:after="0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  12.05.2017 року №221 «Про затвердження Регламенту Центру надання адміністративних послуг апарату виконавчого комітету Первомайської міської ради в новій редакції»</w:t>
            </w:r>
            <w:r w:rsidR="00554758"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уповноваження посадових осіб щодо складання протоколів про адміністративні правопорушення</w:t>
            </w:r>
            <w:r w:rsidR="00554758"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D8438A" w:rsidTr="00B31612">
        <w:trPr>
          <w:trHeight w:val="363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Про створення мережі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консультаційних пунктів з питань цивільного захисту на території Первомайської міської територіальної громади та затвердження Положення про консультаційні пункти з питань цивільного захисту Первомайської міської територіальної громади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1A2" w:rsidRPr="004F4BBA" w:rsidTr="00B31612">
        <w:trPr>
          <w:trHeight w:val="274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</w:p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Максиму ВЕРЖИХОВСЬКОМУ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позбавленої батьківського піклування,</w:t>
            </w:r>
          </w:p>
          <w:p w:rsidR="00ED51A2" w:rsidRPr="004F4BBA" w:rsidRDefault="00ED51A2" w:rsidP="00E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Кирилу ВЕРЖИХОВСЬКОМУ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340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влаштування до Лисогірської спеціальної загальноосвітньої школи-інтернату Первомайського району Миколаївської обласної ради Максима ВЕРЖИХОВСЬКОГО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318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припинення опіки над Ангеліною  КУЛІНІЧ  </w:t>
            </w:r>
            <w:r w:rsidR="00554758"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припинення опіки над Євою КУЛІНІЧ</w:t>
            </w:r>
            <w:r w:rsidR="00554758"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вибуття  з прийомної сім'ї  Марії СКОРОПАД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розгляд заяви гр. Вітюк І.П.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розгляд заяви гр. Бондар О.П.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розгляд заяви гр. Артеменко Л.А.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гр. Гродзіцької С.В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призначення опікуна  Марії БЕРЕЗНЕВІЙ</w:t>
            </w:r>
            <w:r w:rsidR="00554758"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D8438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влаштування   на   спільне    проживання і виховання до прийомної сім'ї подружжя   Куклій  малолітньої Вероніки ТІШКОВОЇ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призначення піклувальника Євгенію ЗАВ'ЯЛОВУ</w:t>
            </w:r>
            <w:r w:rsidR="00554758"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піклувальника Дмитру СТУПАКУ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5547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службового жилого приміщення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Style w:val="rvts0"/>
                <w:rFonts w:ascii="Times New Roman" w:hAnsi="Times New Roman"/>
                <w:color w:val="000000" w:themeColor="text1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 w:rsidR="00554758" w:rsidRPr="004F4BBA">
              <w:rPr>
                <w:rStyle w:val="rvts0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pStyle w:val="4"/>
              <w:spacing w:before="0" w:after="0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надання дозволу на укладення договору найму жилого приміщення</w:t>
            </w:r>
            <w:r w:rsidR="00554758" w:rsidRPr="004F4BB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5547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складу комісії по визначенню та відшкодуванню збитків власникам землі та землекористувачам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D8438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складу комісії для вирішення земельних спорів в межах  Первомайської міської територіальної громади щодо меж земельних ділянок, що перебувають у власності і користуванні громадян та додержання громадянами правил добросусідства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складу комісії  по прийманню-передачі гуртожитку по вул. Василя Жуковського, 43-а до комунальної власності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Первомайської міської територіальної громади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внесення змін до рішення виконавчого комітету міської ради </w:t>
            </w:r>
          </w:p>
          <w:p w:rsidR="00ED51A2" w:rsidRPr="004F4BBA" w:rsidRDefault="00ED51A2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12.03.2021 року № 107 «Про соціальний квартирний облік та соціальне житло»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знесення житлового будинку №70 по вулиці</w:t>
            </w:r>
          </w:p>
          <w:p w:rsidR="00ED51A2" w:rsidRPr="004F4BBA" w:rsidRDefault="00ED51A2" w:rsidP="00ED51A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Січнева  у місті Первомайську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переведення садового будинку №27-а/62 по вул. Марії Раскової в жилий будинок  у місті Первомайську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впорядкування адреси по вул. Садова у місті Первомайськ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 затвердження плану роботи  виконавчого комітету  міської ради на ІІ півріччя 2021 року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Положення про Почесну грамоту виконавчого комітету Первомайської міської ради та Подяку виконавчого комітету Первомайської міської ради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D51A2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нагородження Почесними грамотами виконавчого комітету </w:t>
            </w:r>
          </w:p>
          <w:p w:rsidR="00ED51A2" w:rsidRPr="004F4BBA" w:rsidRDefault="00ED51A2" w:rsidP="00ED51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Первомайської міської ради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51A2" w:rsidRPr="00D8438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ED51A2" w:rsidRPr="004F4BBA" w:rsidRDefault="00ED51A2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52.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ED51A2" w:rsidRPr="004F4BBA" w:rsidRDefault="00ED51A2" w:rsidP="00554758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внесення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змін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рішення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виконавчого комітету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міської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ради від 12.02.2021 р. № 41 «Про затвердження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>розрахунків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Програми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«Наша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ромада: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її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події,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свята, трудові будні» на 2021 рік»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B4D5C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8B4D5C" w:rsidRPr="004F4BBA" w:rsidRDefault="008B4D5C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53.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8B4D5C" w:rsidRPr="004F4BBA" w:rsidRDefault="00ED51A2" w:rsidP="00C35501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надання дозволу на тимчасове проведення святкової торгівлі та розміщення дитячих атракціонів</w:t>
            </w:r>
            <w:r w:rsidR="00554758" w:rsidRPr="004F4BB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8B4D5C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8B4D5C" w:rsidRPr="004F4BBA" w:rsidRDefault="008B4D5C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8B4D5C" w:rsidRPr="004F4BBA" w:rsidRDefault="00ED51A2" w:rsidP="00C35501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дозвіл на тимчасове розміщення цирку-шапіто «Орбіта</w:t>
            </w:r>
            <w:r w:rsidRPr="004F4BBA">
              <w:rPr>
                <w:b w:val="0"/>
                <w:color w:val="000000" w:themeColor="text1"/>
                <w:shd w:val="clear" w:color="auto" w:fill="FFFFFF"/>
                <w:lang w:val="uk-UA"/>
              </w:rPr>
              <w:t>»</w:t>
            </w:r>
            <w:r w:rsidR="00554758" w:rsidRPr="004F4BBA">
              <w:rPr>
                <w:b w:val="0"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8B4D5C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8B4D5C" w:rsidRPr="004F4BBA" w:rsidRDefault="008B4D5C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55.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8B4D5C" w:rsidRPr="004F4BBA" w:rsidRDefault="00ED51A2" w:rsidP="00ED51A2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проведення конкурсу на кращу ескіз-ідею щодо ландшафтного дизайну міського парку культури та відпочинку «Дружба народів» та квіткових клумб в місті Первомайськ</w:t>
            </w:r>
            <w:r w:rsidR="00554758" w:rsidRPr="004F4BB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940F2E" w:rsidRPr="004F4BBA" w:rsidTr="00B31612">
        <w:trPr>
          <w:trHeight w:val="437"/>
          <w:jc w:val="center"/>
        </w:trPr>
        <w:tc>
          <w:tcPr>
            <w:tcW w:w="500" w:type="pct"/>
            <w:shd w:val="clear" w:color="auto" w:fill="FFFFFF"/>
          </w:tcPr>
          <w:p w:rsidR="00940F2E" w:rsidRPr="004F4BBA" w:rsidRDefault="008B4D5C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56</w:t>
            </w:r>
            <w:r w:rsidR="00940F2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500" w:type="pct"/>
            <w:gridSpan w:val="9"/>
            <w:shd w:val="clear" w:color="auto" w:fill="FFFFFF"/>
          </w:tcPr>
          <w:p w:rsidR="00940F2E" w:rsidRPr="004F4BBA" w:rsidRDefault="00940F2E" w:rsidP="007A68C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D51A2" w:rsidRPr="004F4BBA" w:rsidRDefault="00ED51A2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940F2E" w:rsidRPr="004F4BBA" w:rsidRDefault="00940F2E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940F2E" w:rsidRPr="004F4BBA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«за»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6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51A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A642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F5454B">
        <w:trPr>
          <w:jc w:val="center"/>
        </w:trPr>
        <w:tc>
          <w:tcPr>
            <w:tcW w:w="1987" w:type="pct"/>
            <w:gridSpan w:val="2"/>
            <w:shd w:val="clear" w:color="auto" w:fill="FFFFFF"/>
          </w:tcPr>
          <w:p w:rsidR="00940F2E" w:rsidRPr="004F4BBA" w:rsidRDefault="00940F2E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3013" w:type="pct"/>
            <w:gridSpan w:val="8"/>
            <w:shd w:val="clear" w:color="auto" w:fill="FFFFFF"/>
          </w:tcPr>
          <w:p w:rsidR="00940F2E" w:rsidRPr="004F4BBA" w:rsidRDefault="00940F2E" w:rsidP="00A64281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цілому.</w:t>
            </w:r>
          </w:p>
        </w:tc>
      </w:tr>
      <w:tr w:rsidR="00940F2E" w:rsidRPr="00B1782E" w:rsidTr="007B324B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96B49" w:rsidRDefault="00ED51A2" w:rsidP="00C96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Керуючий справами виконавчого комітету міської ради ДАНИЛЬЧЕНКО Тетяна внесла пропозицію, у зв’язку з тим, що на засіданні виконавчого комітету міської ради головує перший заступник міського голови МАЛІШЕВСЬКИЙ Дмитро, а всі проєкти рішень виконкому готувалися за підписом міського голови ДЕМЧЕНКО Олега, додати по всім проєктам рішень виконавчого комітету міської ради додатково до вказаних в них законодавчих та інших нормативних посилань наступні посилання: пунктів </w:t>
            </w:r>
            <w:r w:rsidR="00C96B49" w:rsidRPr="00C9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2.8 та 6.4. регламенту роботи виконавчого комітету  Первомайської міської ради, затвердженого рішенням виконавчого комітету від 12.02.2021 року </w:t>
            </w:r>
          </w:p>
          <w:p w:rsidR="00C96B49" w:rsidRDefault="00C96B49" w:rsidP="00C96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sz w:val="28"/>
                <w:szCs w:val="28"/>
                <w:lang w:val="uk-UA"/>
              </w:rPr>
              <w:t>№ 79 «Про затвердження регламенту роботи виконавчого комітету Первомайської міської ради»</w:t>
            </w:r>
            <w:r>
              <w:rPr>
                <w:szCs w:val="28"/>
                <w:lang w:val="uk-UA"/>
              </w:rPr>
              <w:t xml:space="preserve">  </w:t>
            </w:r>
            <w:r w:rsidR="00ED51A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та змінити реквізит підпису замість:   </w:t>
            </w:r>
          </w:p>
          <w:p w:rsidR="00940F2E" w:rsidRPr="004F4BBA" w:rsidRDefault="00ED51A2" w:rsidP="00C96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 Міський голова Олег ДЕМЧЕНКО» - на підпис «Перший заступник міського голови Дмитро МАЛІШЕВСЬКИЙ».</w:t>
            </w:r>
          </w:p>
          <w:p w:rsidR="00ED51A2" w:rsidRPr="004F4BBA" w:rsidRDefault="00ED51A2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51A2" w:rsidRPr="004F4BBA" w:rsidTr="007B324B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D51A2" w:rsidRPr="004F4BBA" w:rsidRDefault="00ED51A2" w:rsidP="00ED5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D51A2" w:rsidRPr="004F4BBA" w:rsidRDefault="00ED51A2" w:rsidP="00ED5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51A2" w:rsidRPr="004F4BBA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ED51A2" w:rsidRPr="004F4BBA" w:rsidRDefault="00ED51A2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51A2" w:rsidRPr="004F4BBA" w:rsidRDefault="00ED51A2" w:rsidP="00987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554758" w:rsidP="007B32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«Первомайське міжміське бюро технічної інвентаризації».</w:t>
            </w:r>
          </w:p>
          <w:p w:rsidR="00554758" w:rsidRPr="004F4BBA" w:rsidRDefault="00554758" w:rsidP="007B32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</w:tc>
      </w:tr>
      <w:tr w:rsidR="00940F2E" w:rsidRPr="004F4BBA" w:rsidTr="00554758">
        <w:trPr>
          <w:trHeight w:val="8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55475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40F2E" w:rsidRPr="004F4BBA" w:rsidRDefault="00940F2E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40F2E" w:rsidRPr="004F4BBA" w:rsidRDefault="00940F2E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940F2E" w:rsidRPr="004F4BBA" w:rsidRDefault="00940F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940F2E" w:rsidRPr="004F4BBA" w:rsidRDefault="00940F2E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5"/>
            <w:shd w:val="clear" w:color="auto" w:fill="FFFFFF"/>
          </w:tcPr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B830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940F2E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9F7E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 СЛУХАЛИ:</w:t>
            </w:r>
          </w:p>
          <w:p w:rsidR="00940F2E" w:rsidRPr="004F4BBA" w:rsidRDefault="00940F2E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554758" w:rsidP="0055475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стан фінансово-господарської діяльності комунального підприємства «Архітектурно-планувальне бюро»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54758" w:rsidRPr="004F4BBA" w:rsidRDefault="00554758" w:rsidP="0055475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940F2E" w:rsidRPr="004F4BBA" w:rsidRDefault="00554758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40F2E" w:rsidRPr="004F4BBA" w:rsidRDefault="00940F2E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940F2E" w:rsidRPr="004F4BBA" w:rsidRDefault="00940F2E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940F2E" w:rsidRPr="004F4BBA" w:rsidRDefault="00940F2E" w:rsidP="00CF191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63"/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E2CFC">
        <w:trPr>
          <w:cantSplit/>
          <w:trHeight w:val="63"/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554758" w:rsidP="00CF423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Первомайської міської територіальної громади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54758" w:rsidRPr="004F4BBA" w:rsidRDefault="00554758" w:rsidP="00CF423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554758" w:rsidRPr="004F4BBA" w:rsidRDefault="00554758" w:rsidP="00554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2559" w:type="pct"/>
            <w:gridSpan w:val="9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A5283" w:rsidRDefault="00940F2E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A5283" w:rsidRDefault="00DA5283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36EBA" w:rsidRPr="004F4BBA" w:rsidRDefault="00636EBA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888" w:rsidRPr="004F4BBA" w:rsidRDefault="00F82888" w:rsidP="000A1F2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385AB4">
        <w:trPr>
          <w:cantSplit/>
          <w:trHeight w:val="81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554758" w:rsidRPr="004F4BBA" w:rsidRDefault="00554758" w:rsidP="00490597">
            <w:pPr>
              <w:spacing w:line="228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покладання функцій робочого органу з організації проведення конкурсу з перевезення пасажирів на міських автобусних маршрутах загального користування Первомайської міської територіальної громади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4F4BBA" w:rsidRDefault="00554758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670C27" w:rsidRPr="004F4BBA" w:rsidRDefault="00670C27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trHeight w:val="78"/>
          <w:jc w:val="center"/>
        </w:trPr>
        <w:tc>
          <w:tcPr>
            <w:tcW w:w="2518" w:type="pct"/>
            <w:gridSpan w:val="8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A5283" w:rsidRPr="004F4BBA" w:rsidRDefault="00DA5283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D8438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70C27" w:rsidRPr="004F4BBA" w:rsidRDefault="00670C27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10.02.2017 року № 50 «Про затвердження Дислокації та Схем розміщення пересувної та об’єктів сезонної різно-роздрібної торгівельної мережі в місті Первомайськ».</w:t>
            </w:r>
          </w:p>
          <w:p w:rsidR="00670C27" w:rsidRPr="004F4BBA" w:rsidRDefault="00670C27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554758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670C27" w:rsidRPr="004F4BBA" w:rsidRDefault="00670C27" w:rsidP="00CF4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Default="00940F2E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DA5283" w:rsidRPr="004F4BBA" w:rsidRDefault="00DA5283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670C27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940F2E" w:rsidRPr="004F4BBA" w:rsidRDefault="00940F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40F2E" w:rsidRPr="004F4BBA" w:rsidRDefault="00940F2E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70C27" w:rsidRPr="004F4BBA" w:rsidRDefault="00670C27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70C27" w:rsidRPr="004F4BBA" w:rsidRDefault="00670C27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F2E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СЛУХАЛИ:</w:t>
            </w:r>
          </w:p>
          <w:p w:rsidR="00940F2E" w:rsidRPr="004F4BBA" w:rsidRDefault="00940F2E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70C27" w:rsidRPr="004F4BBA" w:rsidRDefault="00670C27" w:rsidP="00670C27">
            <w:pPr>
              <w:spacing w:line="228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на право укладання Договору щодо розміщення засобу пересувної/об’єкту сезонної дрібно роздрібної торгівельної мережі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A45F1" w:rsidRPr="004F4BBA" w:rsidRDefault="005A45F1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5A45F1" w:rsidRPr="004F4BBA" w:rsidRDefault="005A45F1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«утримались»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A45F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№208)</w:t>
            </w:r>
          </w:p>
          <w:p w:rsidR="00DA5283" w:rsidRPr="004F4BBA" w:rsidRDefault="00DA5283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A4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="005A45F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порядок реєстрації пасіки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СКУЛМЕ Ірина </w:t>
            </w:r>
          </w:p>
          <w:p w:rsidR="00670C27" w:rsidRPr="004F4BBA" w:rsidRDefault="00670C27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BC2A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A45F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D1A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A45F1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6EBA" w:rsidRPr="004F4BBA" w:rsidRDefault="00636EBA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8.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 </w:t>
            </w:r>
            <w:r w:rsidR="005A45F1"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баланс трудових ресурсів міста Первомайськ за 2020 рік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54758" w:rsidRPr="004F4BBA" w:rsidRDefault="00554758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70C27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САВЧЕНКО Ольга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70C27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670C27" w:rsidRPr="004F4BBA" w:rsidRDefault="00670C27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 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70C27" w:rsidRPr="004F4BBA" w:rsidRDefault="00670C27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РЯБЧЕНКО Володимир, МАЛІШЕВСЬКИЙ Дмитро.</w:t>
            </w:r>
          </w:p>
          <w:p w:rsidR="00670C27" w:rsidRPr="004F4BBA" w:rsidRDefault="00670C27" w:rsidP="00C3550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35501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ED4E71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70C27" w:rsidP="00670C2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в Первомайській міській територіальній громаді Дня скорботи і вшанування пам’яті жертв війни в Україні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70C27" w:rsidRPr="004F4BBA" w:rsidRDefault="00670C27" w:rsidP="00670C2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70C27" w:rsidRPr="004F4BBA" w:rsidRDefault="00670C27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САВЧЕНКО Ольга</w:t>
            </w:r>
          </w:p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(Рішення виконкому №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trHeight w:val="476"/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складу комісій при виконавчому комітеті міської ради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E2825" w:rsidRPr="004F4BBA" w:rsidRDefault="005E2825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70C27" w:rsidRPr="004F4BBA" w:rsidRDefault="00670C27" w:rsidP="00670C2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САВЧЕНКО Ольга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70C27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4B57F9">
        <w:trPr>
          <w:cantSplit/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Адресної програми ліквідації несанкціоно-ваних сміттєзвалищ на території Первомайської міської територіальної громади на 2021 - 2022 роки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48358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4F4BBA" w:rsidRDefault="00554758" w:rsidP="0048358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2B4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31CD0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 проведення конкурсу «Чисте місто», 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присвяченого 345-й річниці м. Первомайська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E2825" w:rsidRPr="004F4BBA" w:rsidRDefault="005E2825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4F4BBA" w:rsidRDefault="00554758" w:rsidP="00EC6B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2D6EFF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A5283" w:rsidRPr="004F4BBA" w:rsidRDefault="00DA5283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DA52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13.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проведення місячника боротьби з амброзією полинолистою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E2825" w:rsidRPr="004F4BBA" w:rsidRDefault="005E2825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E2825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5E2825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2825" w:rsidRPr="004F4BBA" w:rsidRDefault="005E2825" w:rsidP="005E28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  СЛУХАЛИ:</w:t>
            </w:r>
          </w:p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C96B49" w:rsidRDefault="00987920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надання дозволу на порушення об'єкту благоустрою по вулиці Корабельній</w:t>
            </w:r>
            <w:r w:rsidRPr="00C96B4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7920" w:rsidRPr="00C96B49" w:rsidRDefault="00987920" w:rsidP="00F560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C96B49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6B49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96B49" w:rsidRPr="00C96B49" w:rsidRDefault="00C96B49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96B49" w:rsidRPr="00C96B49" w:rsidRDefault="00C96B49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РЯБЧЕНКО Володимир, ЗАРИЦЬКА Олена, МАЛІШЕВСЬКИЙ Дмитро</w:t>
            </w:r>
          </w:p>
          <w:p w:rsidR="00C96B49" w:rsidRPr="00C96B49" w:rsidRDefault="00C96B49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6B49" w:rsidRPr="004F4BBA" w:rsidTr="00C96B49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96B49" w:rsidRDefault="00C96B49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Головуючий на засіданн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</w:t>
            </w:r>
            <w:r w:rsidR="00DA5283"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МАЛІШЕВСЬКИЙ Дмитро 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вніс  на голосування членів виконавчого комітету міської ради 3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пропозиції щодо прийняття даного проє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кту рішення виконавчого комітету, а саме:</w:t>
            </w:r>
          </w:p>
          <w:p w:rsidR="00C96B49" w:rsidRDefault="00C96B49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D3966" w:rsidRDefault="00DA5283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C96B49"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пропозиція: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39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без </w:t>
            </w:r>
            <w:r w:rsidR="00AD39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</w:p>
          <w:p w:rsidR="00C96B49" w:rsidRDefault="00AD3966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змін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C73DC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96B49" w:rsidRPr="00C96B49" w:rsidRDefault="00C96B49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6B49" w:rsidRPr="004F4BBA" w:rsidTr="00C96B49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96B49" w:rsidRPr="00C96B49" w:rsidRDefault="00C96B49" w:rsidP="00C96B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</w:t>
            </w:r>
            <w:r w:rsid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554758" w:rsidRPr="004F4BBA" w:rsidTr="00BD13F9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C96B49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C96B49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C96B49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C96B49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C96B49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C96B49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554758" w:rsidRPr="00C96B49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C96B49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C96B49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C96B49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AD3966" w:rsidRDefault="00DA5283" w:rsidP="00C96B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пропозиція :</w:t>
            </w:r>
            <w:r w:rsid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«до</w:t>
            </w:r>
            <w:r w:rsidR="00AD39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повнити пункт 1 проєкту рішення виконавчого </w:t>
            </w:r>
          </w:p>
          <w:p w:rsidR="00AD3966" w:rsidRDefault="00AD3966" w:rsidP="00C96B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</w:t>
            </w:r>
            <w:r w:rsid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комітету словами «без розміщення об’єкту </w:t>
            </w:r>
            <w:r w:rsidR="00DA528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торгівлі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C73DC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23EF8" w:rsidRDefault="00B23EF8" w:rsidP="00C96B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23EF8" w:rsidRPr="00C96B49" w:rsidRDefault="00B23EF8" w:rsidP="00C96B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C96B49" w:rsidRDefault="00554758" w:rsidP="0075758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3966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AD3966" w:rsidRDefault="00AD3966" w:rsidP="00C96B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Результати голосування</w:t>
            </w:r>
            <w:r w:rsid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AD3966" w:rsidRPr="004F4BBA" w:rsidTr="00AD3966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AD3966" w:rsidRPr="00C96B49" w:rsidRDefault="00AD3966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D3966" w:rsidRPr="00C96B49" w:rsidRDefault="00AD3966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D3966" w:rsidRPr="00C96B49" w:rsidRDefault="00AD3966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D3966" w:rsidRPr="00C96B49" w:rsidRDefault="00AD3966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D3966" w:rsidRPr="00C96B49" w:rsidRDefault="00AD3966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D3966" w:rsidRPr="00C96B49" w:rsidRDefault="00AD3966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AD3966" w:rsidRPr="00C96B49" w:rsidRDefault="00AD3966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AD3966" w:rsidRPr="00C96B49" w:rsidRDefault="00AD3966" w:rsidP="00AD39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D3966" w:rsidRPr="00C96B49" w:rsidRDefault="00AD3966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AD3966" w:rsidRPr="00C96B49" w:rsidRDefault="00AD3966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F2A54" w:rsidRPr="004F4BBA" w:rsidTr="000F2A5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73DCF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23EF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ропозиція :  «зняти проєкт рішення виконавчого комітету з </w:t>
            </w:r>
            <w:r w:rsidR="00C73DC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</w:p>
          <w:p w:rsidR="000F2A54" w:rsidRDefault="00C73DCF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  <w:r w:rsid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розгляду»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73DCF" w:rsidRPr="00C96B49" w:rsidRDefault="00C73DCF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F2A54" w:rsidRPr="004F4BBA" w:rsidTr="00AD3966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F2A54" w:rsidRPr="00C96B49" w:rsidRDefault="000F2A54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F2A54" w:rsidRPr="00C96B49" w:rsidRDefault="000F2A54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0F2A54" w:rsidRPr="00C96B49" w:rsidRDefault="000F2A54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0F2A54" w:rsidRPr="00C96B49" w:rsidRDefault="000F2A54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0F2A54" w:rsidRPr="00C96B49" w:rsidRDefault="000F2A54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F2A54" w:rsidRPr="00C96B49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0F2A54" w:rsidRPr="00C96B49" w:rsidRDefault="000F2A54" w:rsidP="000F2A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F2A54" w:rsidRPr="00C96B49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</w:p>
          <w:p w:rsidR="000F2A54" w:rsidRPr="00C96B49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0F2A54" w:rsidRPr="00C96B49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F2A54" w:rsidRPr="004F4BBA" w:rsidTr="000F2A5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F2A54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За результатами голосування проєкт рішення виконавчого комітету не прийнятий (Додається).</w:t>
            </w:r>
          </w:p>
          <w:p w:rsidR="000D08B0" w:rsidRDefault="000D08B0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D08B0" w:rsidRDefault="000D08B0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F2A54" w:rsidRPr="00C96B49" w:rsidRDefault="000F2A54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  СЛУХАЛИ:</w:t>
            </w:r>
          </w:p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0F2A54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 надання дозволу на порушення об'єкту благоустрою по вулиці </w:t>
            </w:r>
            <w:r w:rsidRPr="000F2A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Лейтенанта Шмідта</w:t>
            </w:r>
          </w:p>
          <w:p w:rsidR="00987920" w:rsidRPr="000F2A54" w:rsidRDefault="00987920" w:rsidP="009879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F2A54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0F2A54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0F2A54" w:rsidRDefault="00554758" w:rsidP="00BD7E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Default="000D08B0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0D08B0" w:rsidRDefault="000D08B0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D08B0" w:rsidRPr="000D08B0" w:rsidRDefault="000D08B0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0D08B0" w:rsidRDefault="000D08B0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Наталія, МАЛІШЕВСЬКИЙ Дмитро</w:t>
            </w:r>
          </w:p>
          <w:p w:rsidR="00554758" w:rsidRPr="004F4BBA" w:rsidRDefault="00554758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D08B0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0D08B0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0D08B0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0D08B0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0D08B0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D08B0" w:rsidRPr="000D08B0" w:rsidRDefault="00554758" w:rsidP="000D08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0D08B0"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554758" w:rsidRPr="000D08B0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0D08B0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0D08B0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0D08B0" w:rsidRPr="000D08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0D08B0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3DCF" w:rsidRPr="004F4BBA" w:rsidTr="00C73DCF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73DCF" w:rsidRDefault="00C73DCF" w:rsidP="00C73D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За результатами голосування проєкт рішення виконавчого комітету не прийнятий (Додається).</w:t>
            </w:r>
          </w:p>
          <w:p w:rsidR="003942F9" w:rsidRDefault="003942F9" w:rsidP="00C73D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3DCF" w:rsidRDefault="00C73DCF" w:rsidP="00C73D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3DCF" w:rsidRPr="000D08B0" w:rsidRDefault="00C73DCF" w:rsidP="00C73D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987920" w:rsidP="00987920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затвердження складу балансової комісії по розгляду фінасово-економічного стану комунальних підприємств м. Первомайська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7920" w:rsidRPr="004F4BBA" w:rsidRDefault="00987920" w:rsidP="009879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987920" w:rsidP="00B23E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</w:tc>
      </w:tr>
      <w:tr w:rsidR="00987920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CD5E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987920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987920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01153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  СЛУХАЛИ:</w:t>
            </w:r>
          </w:p>
          <w:p w:rsidR="00554758" w:rsidRPr="00001153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001153" w:rsidRDefault="00987920" w:rsidP="00987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розгляд звернення депутата міської ради ШАПОВАЛЕНКА Михайла</w:t>
            </w:r>
            <w:r w:rsidRPr="0000115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54758" w:rsidRPr="00001153" w:rsidRDefault="00554758" w:rsidP="00F8288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01153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001153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001153" w:rsidRDefault="00554758" w:rsidP="002C11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1153" w:rsidRPr="004F4BBA" w:rsidTr="00001153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взяти проєкт рішення виконавчого комітету за основу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01153" w:rsidRP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1153" w:rsidRPr="004F4BBA" w:rsidTr="00001153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1153" w:rsidRP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 :</w:t>
            </w:r>
          </w:p>
        </w:tc>
      </w:tr>
      <w:tr w:rsidR="00001153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01153" w:rsidRPr="00001153" w:rsidRDefault="00001153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01153" w:rsidRPr="00001153" w:rsidRDefault="00001153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001153" w:rsidRPr="00001153" w:rsidRDefault="00001153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001153" w:rsidRPr="00001153" w:rsidRDefault="00001153" w:rsidP="000011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001153" w:rsidRPr="00001153" w:rsidRDefault="00001153" w:rsidP="0000115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1153" w:rsidRPr="004F4BBA" w:rsidTr="00001153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Секретар міської ради Михайло МЕДВЕДЧУК повідомив про зміни</w:t>
            </w:r>
            <w:r w:rsidR="00B23EF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які необхідно внести до проєкту рішення виконкому , а саме:</w:t>
            </w:r>
          </w:p>
          <w:p w:rsid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1. Вилучити із назви та констатуючої частини проєкту рішення </w:t>
            </w:r>
            <w:r w:rsid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перед словами </w:t>
            </w:r>
            <w:r w:rsid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«ШАПОВАЛЕНКА Михайла» </w:t>
            </w:r>
            <w:r w:rsidR="00B23EF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слова «депутата міської ради»</w:t>
            </w:r>
          </w:p>
          <w:p w:rsidR="00001153" w:rsidRPr="00001153" w:rsidRDefault="00001153" w:rsidP="000011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1153" w:rsidRPr="004F4BBA" w:rsidTr="00001153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01153" w:rsidRDefault="000D3712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D3712" w:rsidRDefault="000D3712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3712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D3712" w:rsidRPr="000D3712" w:rsidRDefault="000D371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 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0D3712" w:rsidRPr="004F4BBA" w:rsidRDefault="000D3712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3712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D3712" w:rsidRPr="00001153" w:rsidRDefault="000D3712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D3712" w:rsidRPr="00001153" w:rsidRDefault="000D3712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0D3712" w:rsidRPr="00001153" w:rsidRDefault="000D3712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0D3712" w:rsidRPr="00001153" w:rsidRDefault="000D3712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0D3712" w:rsidRPr="00001153" w:rsidRDefault="000D3712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D3712" w:rsidRPr="00001153" w:rsidRDefault="000D3712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0D3712" w:rsidRPr="00001153" w:rsidRDefault="000D3712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Pr="00001153" w:rsidRDefault="000D3712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Pr="00001153" w:rsidRDefault="000D3712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Pr="00001153" w:rsidRDefault="000D3712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D3712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0D3712" w:rsidRDefault="00554758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  <w:r w:rsidR="00C73DCF"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  <w:p w:rsidR="00987920" w:rsidRPr="000D3712" w:rsidRDefault="00987920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0D3712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554758" w:rsidRPr="000D3712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0D3712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0D3712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0D3712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0D3712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987920"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0D3712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0D3712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0D3712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0D3712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0D3712" w:rsidRDefault="00554758" w:rsidP="0062050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987920"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217</w:t>
            </w: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0D3712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0D3712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987920" w:rsidP="0016097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15.01.2021 року №9 «Про затвердження Положення про адміністративну комісію при виконавчому комітеті Первомайської міської ради та затвердження її складу».</w:t>
            </w:r>
          </w:p>
          <w:p w:rsidR="00B23EF8" w:rsidRPr="004F4BBA" w:rsidRDefault="00B23EF8" w:rsidP="001609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87920" w:rsidRPr="004F4BBA" w:rsidRDefault="00987920" w:rsidP="009879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CB0028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987920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A706FC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A68C0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дозволу на знесення насаджень, пошкоджених від пожежі.</w:t>
            </w:r>
          </w:p>
          <w:p w:rsidR="00554758" w:rsidRPr="004F4BBA" w:rsidRDefault="00554758" w:rsidP="007A68C0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C47DA" w:rsidRPr="004F4BBA" w:rsidRDefault="006C47DA" w:rsidP="006C47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5758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0D3712" w:rsidRDefault="000D3712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  <w:p w:rsidR="00554758" w:rsidRPr="004F4BBA" w:rsidRDefault="000D3712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B23E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20.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C47DA" w:rsidRDefault="006C47DA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відзначення 25-ї річниці Конституції України на території Первомайської територіальної громади.</w:t>
            </w:r>
          </w:p>
          <w:p w:rsidR="001E1BC3" w:rsidRPr="004F4BBA" w:rsidRDefault="001E1BC3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C47DA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Наталія</w:t>
            </w:r>
          </w:p>
          <w:p w:rsidR="006C47DA" w:rsidRPr="004F4BBA" w:rsidRDefault="006C47DA" w:rsidP="009F7E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01153" w:rsidRPr="004F4BBA" w:rsidRDefault="00001153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E372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Default="001E1BC3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Pr="004F4BBA" w:rsidRDefault="001E1BC3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6C47DA" w:rsidP="006C47DA">
            <w:pPr>
              <w:spacing w:after="0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4F4BBA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Про затвердження форм інформаційних і технологічних карток адміністративних послуг, що надаються через Центр надання адміністративних послуг апарату виконавчого комітету міської ради.</w:t>
            </w:r>
          </w:p>
          <w:p w:rsidR="00001153" w:rsidRPr="004F4BBA" w:rsidRDefault="00001153" w:rsidP="006C47D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C47DA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ЕЛЬСОН 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Наталія</w:t>
            </w:r>
          </w:p>
          <w:p w:rsidR="00554758" w:rsidRPr="004F4BBA" w:rsidRDefault="00554758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E372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0D37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Pr="004F4BBA" w:rsidRDefault="000D3712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Pr="004F4BBA" w:rsidRDefault="001E1BC3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22.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6C47DA" w:rsidRPr="004F4BBA" w:rsidRDefault="006C47DA" w:rsidP="006C47DA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виконавчого комітету міської ради</w:t>
            </w:r>
          </w:p>
          <w:p w:rsidR="00554758" w:rsidRPr="004F4BBA" w:rsidRDefault="006C47DA" w:rsidP="006C47D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  12.05.2017 року №221 «Про затвердження Регламенту Центру надання адміністративних послуг апарату виконавчого комітету Первомайської міської ради в новій редакції».</w:t>
            </w:r>
          </w:p>
          <w:p w:rsidR="006C47DA" w:rsidRPr="004F4BBA" w:rsidRDefault="006C47DA" w:rsidP="006C47D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C47DA" w:rsidRPr="004F4BBA" w:rsidRDefault="006C47DA" w:rsidP="006C47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ЕЛЬСОН  Наталія</w:t>
            </w:r>
          </w:p>
          <w:p w:rsidR="00554758" w:rsidRPr="004F4BBA" w:rsidRDefault="00554758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3712" w:rsidRPr="004F4BBA" w:rsidRDefault="000D3712" w:rsidP="00C0368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D3712" w:rsidRPr="004F4BBA" w:rsidRDefault="000D3712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C47DA" w:rsidP="006C47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 уповноваження посадових осіб щодо складання протоколів про адміністративні правопорушення</w:t>
            </w:r>
            <w:r w:rsidRPr="004F4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C47DA" w:rsidRPr="004F4BBA" w:rsidRDefault="006C47DA" w:rsidP="006C47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6C47DA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ГНІДЕНКО Василь</w:t>
            </w:r>
          </w:p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37F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ED737F" w:rsidRPr="004F4BBA" w:rsidRDefault="00ED73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МАЛІШЕВСЬКИЙ Дмитро</w:t>
            </w:r>
          </w:p>
          <w:p w:rsidR="00ED737F" w:rsidRPr="004F4BBA" w:rsidRDefault="00ED737F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837367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D3712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6C47D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24.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737F" w:rsidRDefault="00ED737F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Про створення мережі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консультаційних пунктів з питань цивільного захисту на території Первомайської міської територіальної громади та затвердження Положення про консультаційні пункти з питань цивільного захисту Первомайської міської територіальної громади.</w:t>
            </w:r>
          </w:p>
          <w:p w:rsidR="001E1BC3" w:rsidRPr="004F4BBA" w:rsidRDefault="001E1BC3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ED737F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МАЛИНА Юлія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6A206D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31CD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</w:p>
          <w:p w:rsidR="00554758" w:rsidRDefault="00D8438A" w:rsidP="00ED73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D3712" w:rsidRPr="004F4BBA" w:rsidRDefault="000D3712" w:rsidP="00ED737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38655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6A206D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  СЛУХАЛИ: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D3712" w:rsidRPr="004F4BBA" w:rsidRDefault="00ED737F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позбавленої батьківського піклування,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7A68C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837367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0310A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D6B83" w:rsidRDefault="00ED6B8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6B83" w:rsidRPr="004F4BBA" w:rsidRDefault="00ED6B8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ED737F" w:rsidP="0052310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влаштування до Лисогірської спеціальної загальноосвітньої школи-інтернату Первомайського району Миколаївської обласної ради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D737F" w:rsidRPr="004F4BBA" w:rsidRDefault="00ED737F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737F" w:rsidRPr="004F4BBA" w:rsidRDefault="00ED737F" w:rsidP="003D4A2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ED737F" w:rsidP="00523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припинення опіки над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  <w:p w:rsidR="00ED737F" w:rsidRPr="004F4BBA" w:rsidRDefault="00ED737F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62050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ED6B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8438A" w:rsidRDefault="00D8438A" w:rsidP="00ED6B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8438A" w:rsidRPr="004F4BBA" w:rsidRDefault="00D8438A" w:rsidP="00ED6B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29.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1C1ADD" w:rsidP="00ED73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припинення опіки над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="00D8438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EE036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636EB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Default="00554758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636EBA" w:rsidRPr="004F4BBA" w:rsidRDefault="00636EBA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D3712" w:rsidRDefault="001C1ADD" w:rsidP="00EE0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вибуття  з прийомної сім'ї 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="00D8438A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8438A" w:rsidRPr="004F4BBA" w:rsidRDefault="00D8438A" w:rsidP="00EE0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8565A6">
        <w:trPr>
          <w:trHeight w:val="407"/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1C1ADD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розгляд заяви гр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ХХХХХ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8438A" w:rsidRPr="004F4BBA" w:rsidRDefault="00D8438A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32.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1C1ADD" w:rsidP="001C1A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232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1C1ADD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EE036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8565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554758" w:rsidRPr="004F4BBA" w:rsidRDefault="001C1ADD" w:rsidP="001C1A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1C1ADD">
        <w:trPr>
          <w:jc w:val="center"/>
        </w:trPr>
        <w:tc>
          <w:tcPr>
            <w:tcW w:w="2426" w:type="pct"/>
            <w:gridSpan w:val="6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Pr="004F4BBA" w:rsidRDefault="00554758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35.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C0194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призначення опікуна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3D4A2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636EBA" w:rsidRDefault="00554758" w:rsidP="00C019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D8438A" w:rsidRPr="004F4BBA" w:rsidRDefault="00D8438A" w:rsidP="00C019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D8438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1C1ADD" w:rsidP="0052310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 влаштування   на   спільне    проживання і виховання до прийомної сім'ї подружжя  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малолітньої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9C642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1C1ADD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942F9" w:rsidRPr="004F4BBA" w:rsidRDefault="003942F9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C1ADD" w:rsidRPr="004F4BBA" w:rsidRDefault="001C1ADD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призначення піклувальника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0D37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D3712" w:rsidRDefault="00554758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01945" w:rsidRPr="004F4BBA" w:rsidRDefault="00C01945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Pr="004F4BBA" w:rsidRDefault="00554758" w:rsidP="00C0194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38.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C1ADD" w:rsidRPr="004F4BBA" w:rsidRDefault="001C1ADD" w:rsidP="001C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 призначення піклувальника </w:t>
            </w:r>
            <w:r w:rsidR="00D843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4F4B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54758" w:rsidRPr="004F4BBA" w:rsidRDefault="00554758" w:rsidP="00ED73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D737F" w:rsidRPr="004F4BBA" w:rsidRDefault="00ED737F" w:rsidP="00ED73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E1BC3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</w:t>
            </w:r>
            <w:r w:rsidR="00ED737F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238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B31612" w:rsidP="00DC7D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службового жилого приміщення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</w:p>
          <w:p w:rsidR="00B31612" w:rsidRPr="004F4BBA" w:rsidRDefault="00B31612" w:rsidP="00DC7D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B31612" w:rsidP="00775A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942F9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239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01945" w:rsidRPr="004F4BBA" w:rsidRDefault="00C01945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 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Default="00B31612" w:rsidP="00C01945">
            <w:pPr>
              <w:pStyle w:val="4"/>
              <w:spacing w:before="0" w:after="0" w:line="240" w:lineRule="atLeast"/>
              <w:jc w:val="both"/>
              <w:rPr>
                <w:rStyle w:val="rvts0"/>
                <w:b w:val="0"/>
                <w:color w:val="000000" w:themeColor="text1"/>
                <w:lang w:val="uk-UA"/>
              </w:rPr>
            </w:pPr>
            <w:r w:rsidRPr="004F4BBA">
              <w:rPr>
                <w:rStyle w:val="rvts0"/>
                <w:b w:val="0"/>
                <w:color w:val="000000" w:themeColor="text1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 w:rsidRPr="004F4BBA">
              <w:rPr>
                <w:rStyle w:val="rvts0"/>
                <w:b w:val="0"/>
                <w:color w:val="000000" w:themeColor="text1"/>
                <w:lang w:val="uk-UA"/>
              </w:rPr>
              <w:t>.</w:t>
            </w:r>
          </w:p>
          <w:p w:rsidR="00C01945" w:rsidRPr="00C01945" w:rsidRDefault="00C01945" w:rsidP="00C01945">
            <w:pPr>
              <w:rPr>
                <w:lang w:val="uk-UA" w:eastAsia="ru-RU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D3712" w:rsidRPr="004F4BBA" w:rsidRDefault="000D371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240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  СЛУХАЛИ: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надання дозволу на укладення договору найму жилого приміщення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B31612" w:rsidRPr="004F4BBA" w:rsidRDefault="00B31612" w:rsidP="00B31612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0D37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№241)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  СЛУХАЛИ: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затвердження складу комісії по визначенню та відшкодуванню збитків власникам землі та землекористувачам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B31612" w:rsidRPr="004F4BBA" w:rsidRDefault="00B31612" w:rsidP="00B31612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B31612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№242)</w:t>
            </w:r>
          </w:p>
          <w:p w:rsidR="000D3712" w:rsidRPr="004F4BBA" w:rsidRDefault="000D37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D8438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СЛУХАЛИ: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4F4BBA" w:rsidRDefault="00D67D5E" w:rsidP="003942F9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затвердження складу комісії для вирішення земельних спорів в межах  Первомайської міської територіальної громади щодо меж земельних ділянок, що перебувають у власності і користуванні громадян та додержання громадянами правил добросусідства.</w:t>
            </w:r>
          </w:p>
          <w:p w:rsidR="00636EBA" w:rsidRPr="00636EBA" w:rsidRDefault="00636EBA" w:rsidP="00636EBA">
            <w:pPr>
              <w:rPr>
                <w:lang w:val="uk-UA" w:eastAsia="ru-RU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B31612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31612" w:rsidRPr="004F4BBA" w:rsidRDefault="00B31612" w:rsidP="00B3161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31612" w:rsidRPr="004F4BBA" w:rsidRDefault="00B31612" w:rsidP="00B3161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31612" w:rsidRPr="004F4BBA" w:rsidRDefault="00B31612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E4058" w:rsidRPr="004F4BBA" w:rsidTr="00EE4058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E4058" w:rsidRDefault="00EE4058" w:rsidP="00EE40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D3712" w:rsidRDefault="000D3712" w:rsidP="00EE40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D3712" w:rsidRPr="004F4BBA" w:rsidRDefault="000D3712" w:rsidP="00EE40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4058" w:rsidRPr="004F4BBA" w:rsidRDefault="00EE4058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  СЛУХАЛИ: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D67D5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затвердження складу комісії  по прийманню-передачі гуртожитку по вул. Василя Жуковського, 43-а до комунальної власності</w:t>
            </w:r>
            <w:r w:rsidRPr="004F4BBA">
              <w:rPr>
                <w:b w:val="0"/>
                <w:color w:val="000000" w:themeColor="text1"/>
                <w:lang w:val="uk-UA"/>
              </w:rPr>
              <w:t xml:space="preserve">  </w:t>
            </w:r>
            <w:r w:rsidRPr="004F4BBA">
              <w:rPr>
                <w:b w:val="0"/>
                <w:color w:val="000000" w:themeColor="text1"/>
              </w:rPr>
              <w:t>Первомайської міської територіальної громади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D67D5E" w:rsidRPr="004F4BBA" w:rsidRDefault="00D67D5E" w:rsidP="00D67D5E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1612" w:rsidRPr="004F4BBA" w:rsidTr="00B3161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636EBA" w:rsidRDefault="00555014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D6B83" w:rsidRDefault="00ED6B83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D3712" w:rsidRPr="004F4BBA" w:rsidRDefault="000D3712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1612" w:rsidRPr="004F4BBA" w:rsidRDefault="00B31612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45.  СЛУХАЛИ: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394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внесення змін до рішення виконавчого комітету міської ради </w:t>
            </w:r>
          </w:p>
          <w:p w:rsidR="00D67D5E" w:rsidRDefault="00D67D5E" w:rsidP="003942F9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від 12.03.2021 року № 107 «Про соціальний квартирний облік та соціальне житло»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3942F9" w:rsidRPr="003942F9" w:rsidRDefault="003942F9" w:rsidP="003942F9">
            <w:pPr>
              <w:spacing w:after="0"/>
              <w:rPr>
                <w:lang w:val="uk-UA" w:eastAsia="ru-RU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3942F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D67D5E" w:rsidRPr="004F4BBA" w:rsidRDefault="00D67D5E" w:rsidP="003942F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36EBA" w:rsidRPr="004F4BBA" w:rsidRDefault="00636EBA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555014">
        <w:trPr>
          <w:trHeight w:val="365"/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«за»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5014" w:rsidRPr="004F4BBA" w:rsidTr="0055501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5014" w:rsidRDefault="00555014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6EBA" w:rsidRPr="004F4BBA" w:rsidRDefault="00636EBA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5014" w:rsidRPr="004F4BBA" w:rsidRDefault="0055501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  СЛУХАЛИ: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D67D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знесення житлового будинку №70 по вулиці</w:t>
            </w:r>
          </w:p>
          <w:p w:rsidR="00636EBA" w:rsidRPr="00636EBA" w:rsidRDefault="00D67D5E" w:rsidP="001E1BC3">
            <w:pPr>
              <w:pStyle w:val="4"/>
              <w:spacing w:before="0" w:after="0" w:line="240" w:lineRule="atLeast"/>
              <w:jc w:val="both"/>
              <w:rPr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Січнева  у місті Первомайську.</w:t>
            </w: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1E1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5014" w:rsidRPr="004F4BBA" w:rsidTr="0055501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D6B83" w:rsidRDefault="00555014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D6B83" w:rsidRPr="004F4BBA" w:rsidRDefault="00ED6B83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5014" w:rsidRPr="004F4BBA" w:rsidRDefault="0055501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47.  СЛУХАЛИ: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Default="00D67D5E" w:rsidP="00D67D5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переведення садового будинку №27-а/62 по вул. Марії Раскової в жилий будинок  у місті Первомайську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0D3712" w:rsidRPr="000D3712" w:rsidRDefault="000D3712" w:rsidP="000D3712">
            <w:pPr>
              <w:rPr>
                <w:lang w:val="uk-UA" w:eastAsia="ru-RU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D67D5E" w:rsidRPr="004F4BBA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D67D5E" w:rsidRPr="004F4BBA" w:rsidRDefault="00D67D5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4F4BBA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5014" w:rsidRPr="004F4BBA" w:rsidTr="0055501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ED6B83" w:rsidRDefault="00555014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</w:t>
            </w:r>
            <w:r w:rsidR="00D67D5E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D3712" w:rsidRPr="004F4BBA" w:rsidRDefault="000D3712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5014" w:rsidRPr="004F4BBA" w:rsidRDefault="00555014" w:rsidP="005231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0D3712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48.  СЛУХАЛИ:</w:t>
            </w:r>
          </w:p>
          <w:p w:rsidR="00D67D5E" w:rsidRPr="000D3712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7276" w:rsidRDefault="00BA65FE" w:rsidP="00D67D5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0D3712">
              <w:rPr>
                <w:b w:val="0"/>
                <w:color w:val="000000" w:themeColor="text1"/>
              </w:rPr>
              <w:t xml:space="preserve">Про впорядкування адреси по </w:t>
            </w:r>
          </w:p>
          <w:p w:rsidR="00D67D5E" w:rsidRPr="000D3712" w:rsidRDefault="00BA65FE" w:rsidP="00D67D5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0D3712">
              <w:rPr>
                <w:b w:val="0"/>
                <w:color w:val="000000" w:themeColor="text1"/>
              </w:rPr>
              <w:t>вул. Садова у місті Первомайськ</w:t>
            </w:r>
            <w:r w:rsidRPr="000D3712">
              <w:rPr>
                <w:b w:val="0"/>
                <w:color w:val="000000" w:themeColor="text1"/>
                <w:lang w:val="uk-UA"/>
              </w:rPr>
              <w:t>.</w:t>
            </w:r>
          </w:p>
          <w:p w:rsidR="00BA65FE" w:rsidRPr="000D3712" w:rsidRDefault="00BA65FE" w:rsidP="00BA65FE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0D3712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D67D5E" w:rsidRPr="000D3712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371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АРТЕМ’ЄВА Олена</w:t>
            </w:r>
          </w:p>
          <w:p w:rsidR="00D67D5E" w:rsidRPr="000D3712" w:rsidRDefault="00D67D5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7276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7276" w:rsidRPr="004F4BBA" w:rsidRDefault="00C87276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7276" w:rsidRDefault="00C87276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87276" w:rsidRPr="004F4BBA" w:rsidRDefault="00C87276" w:rsidP="00DA52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3712" w:rsidRPr="004F4BBA" w:rsidTr="000D371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C87276" w:rsidRPr="00C87276" w:rsidRDefault="00C87276" w:rsidP="000D37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D67D5E" w:rsidRPr="004F4BBA" w:rsidTr="00B3161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D67D5E" w:rsidRPr="00C87276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«за»</w:t>
            </w:r>
          </w:p>
          <w:p w:rsidR="00D67D5E" w:rsidRPr="00C87276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D67D5E" w:rsidRPr="00C87276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D67D5E" w:rsidRPr="00C87276" w:rsidRDefault="00D67D5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D67D5E" w:rsidRPr="00C87276" w:rsidRDefault="00D67D5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C87276" w:rsidRDefault="00C87276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C87276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D67D5E" w:rsidRPr="00C87276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C87276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C87276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D67D5E" w:rsidRPr="00C87276" w:rsidRDefault="00D67D5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942F9" w:rsidRPr="00C87276" w:rsidRDefault="003942F9" w:rsidP="003942F9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C87276">
              <w:rPr>
                <w:b w:val="0"/>
                <w:color w:val="000000" w:themeColor="text1"/>
                <w:lang w:val="uk-UA"/>
              </w:rPr>
              <w:t xml:space="preserve">        </w:t>
            </w:r>
            <w:r>
              <w:rPr>
                <w:b w:val="0"/>
                <w:color w:val="000000" w:themeColor="text1"/>
                <w:lang w:val="uk-UA"/>
              </w:rPr>
              <w:t>Після розгляду всіх питань порядку денного засідання виконавчого комітету міської ради г</w:t>
            </w:r>
            <w:r w:rsidRPr="00C87276">
              <w:rPr>
                <w:b w:val="0"/>
                <w:color w:val="000000" w:themeColor="text1"/>
                <w:lang w:val="uk-UA"/>
              </w:rPr>
              <w:t>оловуючий МАЛІШЕВСЬКИЙ Дмитро вніс пропозицію повторно розглянути питання №48 порядку денного засідання виконавчого комітету міської ради, а саме:  проєкт рішення виконавчого комітету «</w:t>
            </w:r>
            <w:r w:rsidRPr="00C87276">
              <w:rPr>
                <w:b w:val="0"/>
                <w:color w:val="000000" w:themeColor="text1"/>
              </w:rPr>
              <w:t>Про впорядкування адреси по вул. Садова у місті Первомайськ</w:t>
            </w:r>
            <w:r w:rsidRPr="00C87276">
              <w:rPr>
                <w:b w:val="0"/>
                <w:color w:val="000000" w:themeColor="text1"/>
                <w:lang w:val="uk-UA"/>
              </w:rPr>
              <w:t>».</w:t>
            </w:r>
          </w:p>
          <w:p w:rsidR="00554758" w:rsidRPr="004F4BBA" w:rsidRDefault="00554758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7276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C87276" w:rsidRPr="004F4BBA" w:rsidRDefault="003942F9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87276" w:rsidRPr="004F4BBA" w:rsidRDefault="00C87276" w:rsidP="00BA65F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</w:rPr>
            </w:pPr>
          </w:p>
        </w:tc>
      </w:tr>
      <w:tr w:rsidR="003942F9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42F9" w:rsidRPr="00C87276" w:rsidRDefault="003942F9" w:rsidP="001E1BC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42F9" w:rsidRPr="00C87276" w:rsidRDefault="003942F9" w:rsidP="001E1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42F9" w:rsidRPr="004F4BBA" w:rsidTr="003942F9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942F9" w:rsidRDefault="003942F9" w:rsidP="003942F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Головуючий  </w:t>
            </w:r>
            <w:r w:rsidR="001E1B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 засіданні виконавчого комітету міської ради </w:t>
            </w:r>
            <w:r w:rsidRPr="00C96B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МАЛІШЕВСЬКИЙ Дмитро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вніс пропозицію щодо прийняття проекту рішення виконкому, а саме :  «зняти з розгляду проєкт рішення викон</w:t>
            </w:r>
            <w:r w:rsidR="001E1B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авчого комітету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винести</w:t>
            </w:r>
            <w:r w:rsidR="001E1B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дане питання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 розгляд </w:t>
            </w:r>
            <w:r w:rsidR="001E1B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міської ради».</w:t>
            </w:r>
          </w:p>
          <w:p w:rsidR="003942F9" w:rsidRPr="003942F9" w:rsidRDefault="003942F9" w:rsidP="003942F9">
            <w:pPr>
              <w:pStyle w:val="ab"/>
              <w:spacing w:after="0" w:line="240" w:lineRule="auto"/>
              <w:ind w:left="0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  </w:t>
            </w:r>
          </w:p>
        </w:tc>
      </w:tr>
      <w:tr w:rsidR="003942F9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3942F9" w:rsidRPr="004F4BBA" w:rsidRDefault="003942F9" w:rsidP="003942F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42F9" w:rsidRPr="004F4BBA" w:rsidRDefault="003942F9" w:rsidP="00BA65F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</w:rPr>
            </w:pPr>
          </w:p>
        </w:tc>
      </w:tr>
      <w:tr w:rsidR="003942F9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942F9" w:rsidRPr="00C87276" w:rsidRDefault="003942F9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942F9" w:rsidRPr="00C87276" w:rsidRDefault="003942F9" w:rsidP="00ED6B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42F9" w:rsidRPr="00C87276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942F9" w:rsidRPr="00C87276" w:rsidRDefault="003942F9" w:rsidP="00ED6B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872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3942F9" w:rsidRPr="004F4BBA" w:rsidTr="003942F9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3942F9" w:rsidRDefault="003942F9" w:rsidP="00394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За результатами голосування проєкт рішення виконавчого комітету не прийнятий (Додається).</w:t>
            </w:r>
          </w:p>
          <w:p w:rsidR="003942F9" w:rsidRDefault="003942F9" w:rsidP="00394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42F9" w:rsidRDefault="003942F9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4D7" w:rsidRDefault="009B54D7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A65F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Про  затвердження плану роботи  виконавчого комітету  міської ради на ІІ півріччя 2021 року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  <w:p w:rsidR="00BA65FE" w:rsidRPr="004F4BBA" w:rsidRDefault="00BA65FE" w:rsidP="00BA65FE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B54D7" w:rsidRPr="004F4BBA" w:rsidRDefault="009B54D7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5014" w:rsidRPr="004F4BBA" w:rsidTr="0055501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9B54D7" w:rsidRDefault="00555014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№248)</w:t>
            </w:r>
          </w:p>
          <w:p w:rsidR="009B54D7" w:rsidRPr="004F4BBA" w:rsidRDefault="009B54D7" w:rsidP="00555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5014" w:rsidRPr="004F4BBA" w:rsidRDefault="00555014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shd w:val="clear" w:color="auto" w:fill="FFFFFF"/>
                <w:lang w:val="uk-UA"/>
              </w:rPr>
            </w:pPr>
            <w:r w:rsidRPr="004F4BBA">
              <w:rPr>
                <w:b w:val="0"/>
                <w:color w:val="000000" w:themeColor="text1"/>
                <w:shd w:val="clear" w:color="auto" w:fill="FFFFFF"/>
              </w:rPr>
              <w:t>Про затвердження Положення про Почесну грамоту виконавчого комітету Первомайської міської ради та Подяку виконавчого комітету Первомайської міської ради</w:t>
            </w:r>
            <w:r w:rsidRPr="004F4BBA">
              <w:rPr>
                <w:b w:val="0"/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BA65FE" w:rsidRPr="004F4BBA" w:rsidRDefault="00BA65FE" w:rsidP="00BA65FE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1E1BC3" w:rsidRPr="004F4BBA" w:rsidRDefault="001E1BC3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5014" w:rsidRPr="004F4BBA" w:rsidTr="00555014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1E1BC3" w:rsidRDefault="00555014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№249)</w:t>
            </w:r>
          </w:p>
          <w:p w:rsidR="001E1BC3" w:rsidRDefault="001E1BC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Pr="004F4BBA" w:rsidRDefault="001E1BC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A65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нагородження Почесними грамотами виконавчого комітету </w:t>
            </w:r>
          </w:p>
          <w:p w:rsidR="00BA65FE" w:rsidRPr="004F4BBA" w:rsidRDefault="00BA65FE" w:rsidP="00ED6B83">
            <w:pPr>
              <w:pStyle w:val="4"/>
              <w:spacing w:before="0" w:after="0" w:line="240" w:lineRule="atLeast"/>
              <w:jc w:val="both"/>
              <w:rPr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</w:rPr>
              <w:t>Первомайської міської ради</w:t>
            </w:r>
            <w:r w:rsidRPr="004F4BB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B54D7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B54D7" w:rsidRPr="004F4BBA" w:rsidRDefault="009B54D7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D67D5E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67D5E" w:rsidRDefault="00D67D5E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№250)</w:t>
            </w:r>
          </w:p>
          <w:p w:rsidR="00ED6B83" w:rsidRDefault="00ED6B83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4D7" w:rsidRPr="004F4BBA" w:rsidRDefault="009B54D7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4F4BBA" w:rsidRDefault="00D67D5E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D8438A" w:rsidTr="001E1BC3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52.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5"/>
            <w:shd w:val="clear" w:color="auto" w:fill="FFFFFF"/>
          </w:tcPr>
          <w:p w:rsidR="00BA65FE" w:rsidRPr="004F4BBA" w:rsidRDefault="00BA65FE" w:rsidP="00BA65F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</w:t>
            </w:r>
            <w:r w:rsidRPr="004F4BBA">
              <w:rPr>
                <w:b w:val="0"/>
                <w:color w:val="000000" w:themeColor="text1"/>
              </w:rPr>
              <w:t>      </w:t>
            </w:r>
            <w:r w:rsidRPr="004F4BBA">
              <w:rPr>
                <w:b w:val="0"/>
                <w:color w:val="000000" w:themeColor="text1"/>
                <w:lang w:val="uk-UA"/>
              </w:rPr>
              <w:t>внесення</w:t>
            </w:r>
            <w:r w:rsidRPr="004F4BBA">
              <w:rPr>
                <w:b w:val="0"/>
                <w:color w:val="000000" w:themeColor="text1"/>
              </w:rPr>
              <w:t>      </w:t>
            </w:r>
            <w:r w:rsidRPr="004F4BBA">
              <w:rPr>
                <w:b w:val="0"/>
                <w:color w:val="000000" w:themeColor="text1"/>
                <w:lang w:val="uk-UA"/>
              </w:rPr>
              <w:t>змін</w:t>
            </w:r>
            <w:r w:rsidRPr="004F4BBA">
              <w:rPr>
                <w:b w:val="0"/>
                <w:color w:val="000000" w:themeColor="text1"/>
              </w:rPr>
              <w:t>   </w:t>
            </w:r>
            <w:r w:rsidRPr="004F4BBA">
              <w:rPr>
                <w:b w:val="0"/>
                <w:color w:val="000000" w:themeColor="text1"/>
                <w:lang w:val="uk-UA"/>
              </w:rPr>
              <w:t>до</w:t>
            </w:r>
            <w:r w:rsidRPr="004F4BBA">
              <w:rPr>
                <w:b w:val="0"/>
                <w:color w:val="000000" w:themeColor="text1"/>
              </w:rPr>
              <w:t> </w:t>
            </w:r>
            <w:r w:rsidRPr="004F4BBA">
              <w:rPr>
                <w:b w:val="0"/>
                <w:color w:val="000000" w:themeColor="text1"/>
                <w:lang w:val="uk-UA"/>
              </w:rPr>
              <w:t xml:space="preserve">рішення </w:t>
            </w:r>
            <w:r w:rsidRPr="004F4BBA">
              <w:rPr>
                <w:b w:val="0"/>
                <w:color w:val="000000" w:themeColor="text1"/>
              </w:rPr>
              <w:t> </w:t>
            </w:r>
            <w:r w:rsidRPr="004F4BBA">
              <w:rPr>
                <w:b w:val="0"/>
                <w:color w:val="000000" w:themeColor="text1"/>
                <w:lang w:val="uk-UA"/>
              </w:rPr>
              <w:t>виконавчого комітету</w:t>
            </w:r>
            <w:r w:rsidRPr="004F4BBA">
              <w:rPr>
                <w:b w:val="0"/>
                <w:color w:val="000000" w:themeColor="text1"/>
              </w:rPr>
              <w:t>     </w:t>
            </w:r>
            <w:r w:rsidRPr="004F4BBA">
              <w:rPr>
                <w:b w:val="0"/>
                <w:color w:val="000000" w:themeColor="text1"/>
                <w:lang w:val="uk-UA"/>
              </w:rPr>
              <w:t>міської</w:t>
            </w:r>
            <w:r w:rsidRPr="004F4BBA">
              <w:rPr>
                <w:b w:val="0"/>
                <w:color w:val="000000" w:themeColor="text1"/>
              </w:rPr>
              <w:t>   </w:t>
            </w:r>
            <w:r w:rsidRPr="004F4BBA">
              <w:rPr>
                <w:b w:val="0"/>
                <w:color w:val="000000" w:themeColor="text1"/>
                <w:lang w:val="uk-UA"/>
              </w:rPr>
              <w:t xml:space="preserve">ради від 12.02.2021 р. № 41 «Про затвердження </w:t>
            </w:r>
            <w:r w:rsidR="001E1BC3">
              <w:rPr>
                <w:b w:val="0"/>
                <w:color w:val="000000" w:themeColor="text1"/>
                <w:lang w:val="uk-UA"/>
              </w:rPr>
              <w:t>р</w:t>
            </w:r>
            <w:r w:rsidRPr="004F4BBA">
              <w:rPr>
                <w:b w:val="0"/>
                <w:color w:val="000000" w:themeColor="text1"/>
                <w:lang w:val="uk-UA"/>
              </w:rPr>
              <w:t>озрахунків</w:t>
            </w:r>
            <w:r w:rsidRPr="004F4BBA">
              <w:rPr>
                <w:b w:val="0"/>
                <w:color w:val="000000" w:themeColor="text1"/>
              </w:rPr>
              <w:t>   </w:t>
            </w:r>
            <w:r w:rsidRPr="004F4BBA">
              <w:rPr>
                <w:b w:val="0"/>
                <w:color w:val="000000" w:themeColor="text1"/>
                <w:lang w:val="uk-UA"/>
              </w:rPr>
              <w:t>на</w:t>
            </w:r>
            <w:r w:rsidRPr="004F4BBA">
              <w:rPr>
                <w:b w:val="0"/>
                <w:color w:val="000000" w:themeColor="text1"/>
              </w:rPr>
              <w:t>    </w:t>
            </w:r>
            <w:r w:rsidRPr="004F4BBA">
              <w:rPr>
                <w:b w:val="0"/>
                <w:color w:val="000000" w:themeColor="text1"/>
                <w:lang w:val="uk-UA"/>
              </w:rPr>
              <w:t>виконання</w:t>
            </w:r>
            <w:r w:rsidRPr="004F4BBA">
              <w:rPr>
                <w:b w:val="0"/>
                <w:color w:val="000000" w:themeColor="text1"/>
              </w:rPr>
              <w:t>   </w:t>
            </w:r>
            <w:r w:rsidRPr="004F4BBA">
              <w:rPr>
                <w:b w:val="0"/>
                <w:color w:val="000000" w:themeColor="text1"/>
                <w:lang w:val="uk-UA"/>
              </w:rPr>
              <w:t>Програми «Наша громада:</w:t>
            </w:r>
            <w:r w:rsidRPr="004F4BBA">
              <w:rPr>
                <w:b w:val="0"/>
                <w:color w:val="000000" w:themeColor="text1"/>
              </w:rPr>
              <w:t>  </w:t>
            </w:r>
            <w:r w:rsidRPr="004F4BBA">
              <w:rPr>
                <w:b w:val="0"/>
                <w:color w:val="000000" w:themeColor="text1"/>
                <w:lang w:val="uk-UA"/>
              </w:rPr>
              <w:t>її</w:t>
            </w:r>
            <w:r w:rsidRPr="004F4BBA">
              <w:rPr>
                <w:b w:val="0"/>
                <w:color w:val="000000" w:themeColor="text1"/>
              </w:rPr>
              <w:t>  </w:t>
            </w:r>
            <w:r w:rsidRPr="004F4BBA">
              <w:rPr>
                <w:b w:val="0"/>
                <w:color w:val="000000" w:themeColor="text1"/>
                <w:lang w:val="uk-UA"/>
              </w:rPr>
              <w:t>події,</w:t>
            </w:r>
            <w:r w:rsidRPr="004F4BBA">
              <w:rPr>
                <w:b w:val="0"/>
                <w:color w:val="000000" w:themeColor="text1"/>
              </w:rPr>
              <w:t>  </w:t>
            </w:r>
            <w:r w:rsidRPr="004F4BBA">
              <w:rPr>
                <w:b w:val="0"/>
                <w:color w:val="000000" w:themeColor="text1"/>
                <w:lang w:val="uk-UA"/>
              </w:rPr>
              <w:t>свята, трудові будні» на 2021 рік».</w:t>
            </w:r>
          </w:p>
          <w:p w:rsidR="00BA65FE" w:rsidRPr="004F4BBA" w:rsidRDefault="00BA65FE" w:rsidP="00BA65FE">
            <w:pPr>
              <w:rPr>
                <w:color w:val="000000" w:themeColor="text1"/>
                <w:lang w:val="uk-UA" w:eastAsia="ru-RU"/>
              </w:rPr>
            </w:pPr>
          </w:p>
        </w:tc>
      </w:tr>
      <w:tr w:rsidR="00BA65FE" w:rsidRPr="004F4BBA" w:rsidTr="001E1BC3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1E1BC3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BA65FE" w:rsidRPr="004F4BBA" w:rsidTr="001E1BC3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1E1BC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48" w:type="pct"/>
            <w:gridSpan w:val="5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Default="00BA65FE" w:rsidP="001E1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1E1BC3" w:rsidRPr="004F4BBA" w:rsidRDefault="001E1BC3" w:rsidP="001E1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D67D5E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67D5E" w:rsidRDefault="00D67D5E" w:rsidP="001E1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№251)</w:t>
            </w:r>
          </w:p>
          <w:p w:rsidR="00ED6B83" w:rsidRDefault="00ED6B83" w:rsidP="001E1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6B83" w:rsidRDefault="00ED6B83" w:rsidP="001E1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6B83" w:rsidRPr="004F4BBA" w:rsidRDefault="00ED6B83" w:rsidP="001E1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53.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4F4BBA" w:rsidP="00B1782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надання дозволу на тимчасове проведення святкової торгівлі та розміщення дитячих атракціонів.</w:t>
            </w: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D67D5E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67D5E" w:rsidRDefault="00D67D5E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№252)</w:t>
            </w:r>
          </w:p>
          <w:p w:rsidR="00636EBA" w:rsidRPr="004F4BBA" w:rsidRDefault="00636EBA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4F4BBA" w:rsidRDefault="00D67D5E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Default="004F4BBA" w:rsidP="00B1782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shd w:val="clear" w:color="auto" w:fill="FFFFFF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дозвіл на тимчасове розміщення цирку-шапіто «Орбіта</w:t>
            </w:r>
            <w:r w:rsidRPr="004F4BBA">
              <w:rPr>
                <w:b w:val="0"/>
                <w:color w:val="000000" w:themeColor="text1"/>
                <w:shd w:val="clear" w:color="auto" w:fill="FFFFFF"/>
                <w:lang w:val="uk-UA"/>
              </w:rPr>
              <w:t>».</w:t>
            </w:r>
          </w:p>
          <w:p w:rsidR="009B54D7" w:rsidRPr="009B54D7" w:rsidRDefault="009B54D7" w:rsidP="009B54D7">
            <w:pPr>
              <w:rPr>
                <w:lang w:val="uk-UA" w:eastAsia="ru-RU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D67D5E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67D5E" w:rsidRPr="004F4BBA" w:rsidRDefault="00D67D5E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№253)</w:t>
            </w:r>
          </w:p>
          <w:p w:rsidR="004F4BBA" w:rsidRPr="004F4BBA" w:rsidRDefault="004F4BBA" w:rsidP="00D67D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7D5E" w:rsidRPr="004F4BBA" w:rsidRDefault="00D67D5E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55.  СЛУХАЛИ: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Default="004F4BBA" w:rsidP="00B1782E">
            <w:pPr>
              <w:pStyle w:val="4"/>
              <w:spacing w:before="0" w:after="0" w:line="240" w:lineRule="atLeast"/>
              <w:jc w:val="both"/>
              <w:rPr>
                <w:b w:val="0"/>
                <w:color w:val="000000" w:themeColor="text1"/>
                <w:lang w:val="uk-UA"/>
              </w:rPr>
            </w:pPr>
            <w:r w:rsidRPr="004F4BBA">
              <w:rPr>
                <w:b w:val="0"/>
                <w:color w:val="000000" w:themeColor="text1"/>
                <w:lang w:val="uk-UA"/>
              </w:rPr>
              <w:t>Про проведення конкурсу на кращу ескіз-ідею щодо ландшафтного дизайну міського парку культури та відпочинку «Дружба народів» та квіткових клумб в місті Первомайськ.</w:t>
            </w:r>
          </w:p>
          <w:p w:rsidR="009B54D7" w:rsidRPr="009B54D7" w:rsidRDefault="009B54D7" w:rsidP="009B54D7">
            <w:pPr>
              <w:rPr>
                <w:lang w:val="uk-UA" w:eastAsia="ru-RU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A65FE" w:rsidRDefault="00BA65FE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1E1BC3" w:rsidRPr="004F4BBA" w:rsidRDefault="001E1BC3" w:rsidP="00B1782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65FE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65FE" w:rsidRPr="004F4BBA" w:rsidRDefault="00BA65FE" w:rsidP="00B17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65FE" w:rsidRPr="004F4BBA" w:rsidRDefault="00BA65FE" w:rsidP="00B1782E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- 8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65FE" w:rsidRPr="004F4BBA" w:rsidRDefault="00BA65FE" w:rsidP="00B17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7D5E" w:rsidRPr="004F4BBA" w:rsidTr="00D67D5E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D67D5E" w:rsidRDefault="00D67D5E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№254)</w:t>
            </w:r>
          </w:p>
          <w:p w:rsidR="001E1BC3" w:rsidRDefault="001E1BC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E1BC3" w:rsidRPr="004F4BBA" w:rsidRDefault="001E1BC3" w:rsidP="00636E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B31612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56</w:t>
            </w:r>
            <w:r w:rsidR="00554758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54758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4758" w:rsidRPr="004F4BBA" w:rsidTr="00523102">
        <w:trPr>
          <w:jc w:val="center"/>
        </w:trPr>
        <w:tc>
          <w:tcPr>
            <w:tcW w:w="2500" w:type="pct"/>
            <w:gridSpan w:val="7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554758" w:rsidRPr="004F4BBA" w:rsidRDefault="00554758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54758" w:rsidRPr="004F4BBA" w:rsidRDefault="00554758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554758" w:rsidRPr="004F4BBA" w:rsidTr="00523102">
        <w:trPr>
          <w:jc w:val="center"/>
        </w:trPr>
        <w:tc>
          <w:tcPr>
            <w:tcW w:w="5000" w:type="pct"/>
            <w:gridSpan w:val="10"/>
            <w:shd w:val="clear" w:color="auto" w:fill="FFFFFF"/>
          </w:tcPr>
          <w:p w:rsidR="00554758" w:rsidRDefault="0055475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(Протокольне рішення №1</w:t>
            </w:r>
            <w:r w:rsidR="00B31612"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4F4B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E1BC3" w:rsidRPr="004F4BBA" w:rsidRDefault="001E1BC3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4758" w:rsidRPr="004F4BBA" w:rsidRDefault="00554758" w:rsidP="00523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54D7" w:rsidRDefault="009B54D7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F4BBA" w:rsidRDefault="004F4BB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заступник </w:t>
      </w:r>
    </w:p>
    <w:p w:rsidR="00940F2E" w:rsidRPr="004F4BBA" w:rsidRDefault="004F4BB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міського голови</w:t>
      </w:r>
      <w:r w:rsidR="00940F2E"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Дмитро МАЛІШЕВСЬКИЙ</w:t>
      </w:r>
    </w:p>
    <w:p w:rsidR="00940F2E" w:rsidRPr="004F4BBA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0F2E" w:rsidRPr="004F4BBA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940F2E" w:rsidRPr="009C6424" w:rsidRDefault="00940F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комітету міської ради                                                    Тетяна  ДАНИЛЬЧЕНК</w:t>
      </w:r>
      <w:r w:rsidRPr="009C6424">
        <w:rPr>
          <w:rFonts w:ascii="Times New Roman" w:hAnsi="Times New Roman"/>
          <w:color w:val="000000"/>
          <w:sz w:val="28"/>
          <w:szCs w:val="28"/>
          <w:lang w:val="uk-UA"/>
        </w:rPr>
        <w:t>О</w:t>
      </w:r>
    </w:p>
    <w:sectPr w:rsidR="00940F2E" w:rsidRPr="009C6424" w:rsidSect="003A2D19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63" w:rsidRDefault="003B1C63" w:rsidP="00D74627">
      <w:pPr>
        <w:spacing w:after="0" w:line="240" w:lineRule="auto"/>
      </w:pPr>
      <w:r>
        <w:separator/>
      </w:r>
    </w:p>
  </w:endnote>
  <w:endnote w:type="continuationSeparator" w:id="1">
    <w:p w:rsidR="003B1C63" w:rsidRDefault="003B1C63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63" w:rsidRDefault="003B1C63" w:rsidP="00D74627">
      <w:pPr>
        <w:spacing w:after="0" w:line="240" w:lineRule="auto"/>
      </w:pPr>
      <w:r>
        <w:separator/>
      </w:r>
    </w:p>
  </w:footnote>
  <w:footnote w:type="continuationSeparator" w:id="1">
    <w:p w:rsidR="003B1C63" w:rsidRDefault="003B1C63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83" w:rsidRDefault="008443AC">
    <w:pPr>
      <w:pStyle w:val="a4"/>
      <w:jc w:val="center"/>
    </w:pPr>
    <w:fldSimple w:instr=" PAGE   \* MERGEFORMAT ">
      <w:r w:rsidR="00D8438A">
        <w:rPr>
          <w:noProof/>
        </w:rPr>
        <w:t>28</w:t>
      </w:r>
    </w:fldSimple>
  </w:p>
  <w:p w:rsidR="00DA5283" w:rsidRDefault="00DA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1153"/>
    <w:rsid w:val="00003D56"/>
    <w:rsid w:val="00014F92"/>
    <w:rsid w:val="000172C9"/>
    <w:rsid w:val="00023ACC"/>
    <w:rsid w:val="00024E6E"/>
    <w:rsid w:val="0003161C"/>
    <w:rsid w:val="000334D7"/>
    <w:rsid w:val="00033EDD"/>
    <w:rsid w:val="00036DC5"/>
    <w:rsid w:val="000378DB"/>
    <w:rsid w:val="00044241"/>
    <w:rsid w:val="00047095"/>
    <w:rsid w:val="0005409B"/>
    <w:rsid w:val="000578E4"/>
    <w:rsid w:val="000607A6"/>
    <w:rsid w:val="00061238"/>
    <w:rsid w:val="000617B4"/>
    <w:rsid w:val="00064967"/>
    <w:rsid w:val="000659D4"/>
    <w:rsid w:val="00070D82"/>
    <w:rsid w:val="00074854"/>
    <w:rsid w:val="00075BBA"/>
    <w:rsid w:val="000766A3"/>
    <w:rsid w:val="000858DE"/>
    <w:rsid w:val="00085C14"/>
    <w:rsid w:val="0009106E"/>
    <w:rsid w:val="000910C6"/>
    <w:rsid w:val="00095EF3"/>
    <w:rsid w:val="000A1243"/>
    <w:rsid w:val="000A1608"/>
    <w:rsid w:val="000A1F21"/>
    <w:rsid w:val="000A40E4"/>
    <w:rsid w:val="000A46F2"/>
    <w:rsid w:val="000A70FB"/>
    <w:rsid w:val="000A7868"/>
    <w:rsid w:val="000B4CEE"/>
    <w:rsid w:val="000C17EB"/>
    <w:rsid w:val="000C4B66"/>
    <w:rsid w:val="000D08B0"/>
    <w:rsid w:val="000D2120"/>
    <w:rsid w:val="000D2387"/>
    <w:rsid w:val="000D3712"/>
    <w:rsid w:val="000D51F8"/>
    <w:rsid w:val="000D6668"/>
    <w:rsid w:val="000D7137"/>
    <w:rsid w:val="000E2278"/>
    <w:rsid w:val="000E2A0D"/>
    <w:rsid w:val="000E5B96"/>
    <w:rsid w:val="000E78B8"/>
    <w:rsid w:val="000F2A54"/>
    <w:rsid w:val="00102A07"/>
    <w:rsid w:val="00116E66"/>
    <w:rsid w:val="001222A7"/>
    <w:rsid w:val="00124240"/>
    <w:rsid w:val="0012437A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471B8"/>
    <w:rsid w:val="00152114"/>
    <w:rsid w:val="00153437"/>
    <w:rsid w:val="001544D6"/>
    <w:rsid w:val="001550CC"/>
    <w:rsid w:val="00156736"/>
    <w:rsid w:val="001568DD"/>
    <w:rsid w:val="001603CE"/>
    <w:rsid w:val="0016097F"/>
    <w:rsid w:val="0016448F"/>
    <w:rsid w:val="00172513"/>
    <w:rsid w:val="00173616"/>
    <w:rsid w:val="00174A1B"/>
    <w:rsid w:val="00182D21"/>
    <w:rsid w:val="00184688"/>
    <w:rsid w:val="00186D70"/>
    <w:rsid w:val="00191521"/>
    <w:rsid w:val="00191615"/>
    <w:rsid w:val="001965DF"/>
    <w:rsid w:val="00197C23"/>
    <w:rsid w:val="001A09C3"/>
    <w:rsid w:val="001A4974"/>
    <w:rsid w:val="001B1747"/>
    <w:rsid w:val="001B2BEF"/>
    <w:rsid w:val="001B5A44"/>
    <w:rsid w:val="001C1ACC"/>
    <w:rsid w:val="001C1ADD"/>
    <w:rsid w:val="001D16B5"/>
    <w:rsid w:val="001D55E7"/>
    <w:rsid w:val="001D5899"/>
    <w:rsid w:val="001D5DF6"/>
    <w:rsid w:val="001D631A"/>
    <w:rsid w:val="001E055C"/>
    <w:rsid w:val="001E1BC3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06860"/>
    <w:rsid w:val="0022065A"/>
    <w:rsid w:val="002244E5"/>
    <w:rsid w:val="00225AAC"/>
    <w:rsid w:val="00227007"/>
    <w:rsid w:val="00235E6C"/>
    <w:rsid w:val="0023700C"/>
    <w:rsid w:val="00237DD2"/>
    <w:rsid w:val="00241B80"/>
    <w:rsid w:val="00244322"/>
    <w:rsid w:val="00246D38"/>
    <w:rsid w:val="00246DE3"/>
    <w:rsid w:val="002529EE"/>
    <w:rsid w:val="00253734"/>
    <w:rsid w:val="00262227"/>
    <w:rsid w:val="00263443"/>
    <w:rsid w:val="00266B5E"/>
    <w:rsid w:val="00270D07"/>
    <w:rsid w:val="0027271A"/>
    <w:rsid w:val="002852E6"/>
    <w:rsid w:val="00290FDC"/>
    <w:rsid w:val="002960FE"/>
    <w:rsid w:val="0029749C"/>
    <w:rsid w:val="002A0034"/>
    <w:rsid w:val="002A04EF"/>
    <w:rsid w:val="002A1030"/>
    <w:rsid w:val="002A1943"/>
    <w:rsid w:val="002A5D0A"/>
    <w:rsid w:val="002A6139"/>
    <w:rsid w:val="002A7735"/>
    <w:rsid w:val="002B13A8"/>
    <w:rsid w:val="002B1AFA"/>
    <w:rsid w:val="002B474A"/>
    <w:rsid w:val="002B7124"/>
    <w:rsid w:val="002C073A"/>
    <w:rsid w:val="002C1160"/>
    <w:rsid w:val="002C183E"/>
    <w:rsid w:val="002C3B7D"/>
    <w:rsid w:val="002C5497"/>
    <w:rsid w:val="002D6EFF"/>
    <w:rsid w:val="002E36B9"/>
    <w:rsid w:val="002E4BB4"/>
    <w:rsid w:val="002E5725"/>
    <w:rsid w:val="002E60EA"/>
    <w:rsid w:val="002E6C7E"/>
    <w:rsid w:val="002F4D49"/>
    <w:rsid w:val="002F4D4F"/>
    <w:rsid w:val="002F7C58"/>
    <w:rsid w:val="00300DD7"/>
    <w:rsid w:val="00302CB3"/>
    <w:rsid w:val="00302E8F"/>
    <w:rsid w:val="00304983"/>
    <w:rsid w:val="003065A9"/>
    <w:rsid w:val="00312129"/>
    <w:rsid w:val="00315A99"/>
    <w:rsid w:val="0031627C"/>
    <w:rsid w:val="0031775C"/>
    <w:rsid w:val="003234A3"/>
    <w:rsid w:val="003279F7"/>
    <w:rsid w:val="00334398"/>
    <w:rsid w:val="00335FE9"/>
    <w:rsid w:val="00336F38"/>
    <w:rsid w:val="00340ABD"/>
    <w:rsid w:val="00341390"/>
    <w:rsid w:val="003415A1"/>
    <w:rsid w:val="00342111"/>
    <w:rsid w:val="003465FB"/>
    <w:rsid w:val="00346F87"/>
    <w:rsid w:val="00347937"/>
    <w:rsid w:val="003525F1"/>
    <w:rsid w:val="00355E94"/>
    <w:rsid w:val="00361686"/>
    <w:rsid w:val="00362718"/>
    <w:rsid w:val="00362D21"/>
    <w:rsid w:val="00363ED7"/>
    <w:rsid w:val="00365693"/>
    <w:rsid w:val="00367152"/>
    <w:rsid w:val="003744BA"/>
    <w:rsid w:val="0038094C"/>
    <w:rsid w:val="00380A66"/>
    <w:rsid w:val="00383D71"/>
    <w:rsid w:val="00384CA5"/>
    <w:rsid w:val="00385AB4"/>
    <w:rsid w:val="0038623F"/>
    <w:rsid w:val="00386555"/>
    <w:rsid w:val="00391263"/>
    <w:rsid w:val="0039220D"/>
    <w:rsid w:val="003942F9"/>
    <w:rsid w:val="0039446A"/>
    <w:rsid w:val="00394700"/>
    <w:rsid w:val="00397A78"/>
    <w:rsid w:val="003A0D75"/>
    <w:rsid w:val="003A290D"/>
    <w:rsid w:val="003A2D19"/>
    <w:rsid w:val="003A477D"/>
    <w:rsid w:val="003A47D0"/>
    <w:rsid w:val="003A61F9"/>
    <w:rsid w:val="003A70BE"/>
    <w:rsid w:val="003B1C63"/>
    <w:rsid w:val="003B7E7F"/>
    <w:rsid w:val="003C1314"/>
    <w:rsid w:val="003C2A6D"/>
    <w:rsid w:val="003D0150"/>
    <w:rsid w:val="003D4A29"/>
    <w:rsid w:val="003D7456"/>
    <w:rsid w:val="003E008A"/>
    <w:rsid w:val="003E1B64"/>
    <w:rsid w:val="003E2B41"/>
    <w:rsid w:val="003E3D74"/>
    <w:rsid w:val="003F199C"/>
    <w:rsid w:val="003F3947"/>
    <w:rsid w:val="004003B1"/>
    <w:rsid w:val="004048C8"/>
    <w:rsid w:val="004071A4"/>
    <w:rsid w:val="00412BA8"/>
    <w:rsid w:val="00415358"/>
    <w:rsid w:val="00421B66"/>
    <w:rsid w:val="00423CFC"/>
    <w:rsid w:val="00426A6B"/>
    <w:rsid w:val="00432B95"/>
    <w:rsid w:val="004360EF"/>
    <w:rsid w:val="00440FC8"/>
    <w:rsid w:val="00451A40"/>
    <w:rsid w:val="0045671D"/>
    <w:rsid w:val="00464A09"/>
    <w:rsid w:val="004668C1"/>
    <w:rsid w:val="00466E6A"/>
    <w:rsid w:val="004703B5"/>
    <w:rsid w:val="004706F9"/>
    <w:rsid w:val="004707A0"/>
    <w:rsid w:val="00471565"/>
    <w:rsid w:val="00474D01"/>
    <w:rsid w:val="00476DF4"/>
    <w:rsid w:val="00483582"/>
    <w:rsid w:val="004835F7"/>
    <w:rsid w:val="004848DC"/>
    <w:rsid w:val="004852EF"/>
    <w:rsid w:val="00490597"/>
    <w:rsid w:val="004937DF"/>
    <w:rsid w:val="00493D53"/>
    <w:rsid w:val="00494C8C"/>
    <w:rsid w:val="004A142C"/>
    <w:rsid w:val="004A3F61"/>
    <w:rsid w:val="004A612A"/>
    <w:rsid w:val="004B13EB"/>
    <w:rsid w:val="004B14EF"/>
    <w:rsid w:val="004B4544"/>
    <w:rsid w:val="004B4AD3"/>
    <w:rsid w:val="004B57F9"/>
    <w:rsid w:val="004B72D4"/>
    <w:rsid w:val="004C0D4A"/>
    <w:rsid w:val="004C2622"/>
    <w:rsid w:val="004C2ADB"/>
    <w:rsid w:val="004C3D8F"/>
    <w:rsid w:val="004C3E32"/>
    <w:rsid w:val="004C7244"/>
    <w:rsid w:val="004C7596"/>
    <w:rsid w:val="004D39DA"/>
    <w:rsid w:val="004D78D2"/>
    <w:rsid w:val="004D7D72"/>
    <w:rsid w:val="004E2155"/>
    <w:rsid w:val="004E2CCD"/>
    <w:rsid w:val="004E41D0"/>
    <w:rsid w:val="004E4AC4"/>
    <w:rsid w:val="004E666F"/>
    <w:rsid w:val="004F300E"/>
    <w:rsid w:val="004F4BBA"/>
    <w:rsid w:val="004F4CA3"/>
    <w:rsid w:val="004F5924"/>
    <w:rsid w:val="0050487A"/>
    <w:rsid w:val="00507BD3"/>
    <w:rsid w:val="0051026E"/>
    <w:rsid w:val="00512811"/>
    <w:rsid w:val="005134DB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537E5"/>
    <w:rsid w:val="00554758"/>
    <w:rsid w:val="00555014"/>
    <w:rsid w:val="00555DF2"/>
    <w:rsid w:val="00556D5B"/>
    <w:rsid w:val="005613CA"/>
    <w:rsid w:val="00564824"/>
    <w:rsid w:val="00577893"/>
    <w:rsid w:val="00581453"/>
    <w:rsid w:val="005857E2"/>
    <w:rsid w:val="00586CEB"/>
    <w:rsid w:val="0059107B"/>
    <w:rsid w:val="005946AB"/>
    <w:rsid w:val="00596B88"/>
    <w:rsid w:val="005A06F5"/>
    <w:rsid w:val="005A19F3"/>
    <w:rsid w:val="005A4340"/>
    <w:rsid w:val="005A45F1"/>
    <w:rsid w:val="005A63D1"/>
    <w:rsid w:val="005B078C"/>
    <w:rsid w:val="005B438D"/>
    <w:rsid w:val="005C6568"/>
    <w:rsid w:val="005C716D"/>
    <w:rsid w:val="005D1A65"/>
    <w:rsid w:val="005D26E6"/>
    <w:rsid w:val="005D2758"/>
    <w:rsid w:val="005D77B4"/>
    <w:rsid w:val="005E1113"/>
    <w:rsid w:val="005E268A"/>
    <w:rsid w:val="005E2825"/>
    <w:rsid w:val="005E7BD1"/>
    <w:rsid w:val="005F04F1"/>
    <w:rsid w:val="005F41B0"/>
    <w:rsid w:val="005F62D6"/>
    <w:rsid w:val="00603D96"/>
    <w:rsid w:val="006109BA"/>
    <w:rsid w:val="0061406B"/>
    <w:rsid w:val="006161D6"/>
    <w:rsid w:val="00620506"/>
    <w:rsid w:val="00625051"/>
    <w:rsid w:val="0062549C"/>
    <w:rsid w:val="00625F61"/>
    <w:rsid w:val="00626402"/>
    <w:rsid w:val="006276F8"/>
    <w:rsid w:val="006278E3"/>
    <w:rsid w:val="00634E4B"/>
    <w:rsid w:val="00636EBA"/>
    <w:rsid w:val="00637035"/>
    <w:rsid w:val="00637C04"/>
    <w:rsid w:val="00642F94"/>
    <w:rsid w:val="006501AF"/>
    <w:rsid w:val="00650596"/>
    <w:rsid w:val="0065064C"/>
    <w:rsid w:val="00654979"/>
    <w:rsid w:val="00655D6D"/>
    <w:rsid w:val="00657449"/>
    <w:rsid w:val="006606EA"/>
    <w:rsid w:val="00661A75"/>
    <w:rsid w:val="00666E06"/>
    <w:rsid w:val="00670C27"/>
    <w:rsid w:val="00674D56"/>
    <w:rsid w:val="00675226"/>
    <w:rsid w:val="00681B98"/>
    <w:rsid w:val="006849C7"/>
    <w:rsid w:val="00687BAC"/>
    <w:rsid w:val="00690367"/>
    <w:rsid w:val="00690D76"/>
    <w:rsid w:val="00692A07"/>
    <w:rsid w:val="006A0317"/>
    <w:rsid w:val="006A156B"/>
    <w:rsid w:val="006A206D"/>
    <w:rsid w:val="006B14BF"/>
    <w:rsid w:val="006C47DA"/>
    <w:rsid w:val="006C7B9B"/>
    <w:rsid w:val="006D207B"/>
    <w:rsid w:val="006D2B51"/>
    <w:rsid w:val="006D4E06"/>
    <w:rsid w:val="006D6231"/>
    <w:rsid w:val="006D654B"/>
    <w:rsid w:val="006E4B3B"/>
    <w:rsid w:val="006F0E67"/>
    <w:rsid w:val="006F1DCA"/>
    <w:rsid w:val="006F2A00"/>
    <w:rsid w:val="006F40C1"/>
    <w:rsid w:val="006F4A32"/>
    <w:rsid w:val="00700E42"/>
    <w:rsid w:val="007021EB"/>
    <w:rsid w:val="00702C8D"/>
    <w:rsid w:val="007040CD"/>
    <w:rsid w:val="0070564B"/>
    <w:rsid w:val="00711ECA"/>
    <w:rsid w:val="007143A3"/>
    <w:rsid w:val="00720492"/>
    <w:rsid w:val="00724783"/>
    <w:rsid w:val="00724AF6"/>
    <w:rsid w:val="00724E00"/>
    <w:rsid w:val="007310A5"/>
    <w:rsid w:val="00731377"/>
    <w:rsid w:val="00732155"/>
    <w:rsid w:val="00732716"/>
    <w:rsid w:val="00733075"/>
    <w:rsid w:val="00733A78"/>
    <w:rsid w:val="007366FC"/>
    <w:rsid w:val="00746F29"/>
    <w:rsid w:val="007477CE"/>
    <w:rsid w:val="007539DF"/>
    <w:rsid w:val="00756489"/>
    <w:rsid w:val="00756F20"/>
    <w:rsid w:val="0075758E"/>
    <w:rsid w:val="007624E3"/>
    <w:rsid w:val="00762EB1"/>
    <w:rsid w:val="00764320"/>
    <w:rsid w:val="00764C7B"/>
    <w:rsid w:val="00770240"/>
    <w:rsid w:val="0077112D"/>
    <w:rsid w:val="00775AD2"/>
    <w:rsid w:val="0077725D"/>
    <w:rsid w:val="00777FF6"/>
    <w:rsid w:val="007800C9"/>
    <w:rsid w:val="0078048A"/>
    <w:rsid w:val="00780D76"/>
    <w:rsid w:val="00782DC2"/>
    <w:rsid w:val="00783197"/>
    <w:rsid w:val="00786257"/>
    <w:rsid w:val="007935B3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4663"/>
    <w:rsid w:val="007C5B0D"/>
    <w:rsid w:val="007C6D77"/>
    <w:rsid w:val="007C709D"/>
    <w:rsid w:val="007D0000"/>
    <w:rsid w:val="007D224E"/>
    <w:rsid w:val="007D2DD8"/>
    <w:rsid w:val="007D6C90"/>
    <w:rsid w:val="007D7AF3"/>
    <w:rsid w:val="007E66D9"/>
    <w:rsid w:val="007E748E"/>
    <w:rsid w:val="007E76D3"/>
    <w:rsid w:val="007F0155"/>
    <w:rsid w:val="007F4DE6"/>
    <w:rsid w:val="007F4E94"/>
    <w:rsid w:val="007F5D6F"/>
    <w:rsid w:val="007F7429"/>
    <w:rsid w:val="0080212A"/>
    <w:rsid w:val="008021A9"/>
    <w:rsid w:val="0080310A"/>
    <w:rsid w:val="00803984"/>
    <w:rsid w:val="00811F5B"/>
    <w:rsid w:val="008128A2"/>
    <w:rsid w:val="008136E4"/>
    <w:rsid w:val="00815D58"/>
    <w:rsid w:val="008278D6"/>
    <w:rsid w:val="00827DBA"/>
    <w:rsid w:val="00830DBD"/>
    <w:rsid w:val="008351C3"/>
    <w:rsid w:val="00837367"/>
    <w:rsid w:val="00837C91"/>
    <w:rsid w:val="00840D98"/>
    <w:rsid w:val="00842DCB"/>
    <w:rsid w:val="00844149"/>
    <w:rsid w:val="008443AC"/>
    <w:rsid w:val="00846884"/>
    <w:rsid w:val="008469F9"/>
    <w:rsid w:val="00855BE5"/>
    <w:rsid w:val="008565A6"/>
    <w:rsid w:val="00856C67"/>
    <w:rsid w:val="00857879"/>
    <w:rsid w:val="008605B4"/>
    <w:rsid w:val="008610D4"/>
    <w:rsid w:val="00861584"/>
    <w:rsid w:val="00862941"/>
    <w:rsid w:val="00863DC6"/>
    <w:rsid w:val="00864157"/>
    <w:rsid w:val="00865FE5"/>
    <w:rsid w:val="0086739D"/>
    <w:rsid w:val="00870067"/>
    <w:rsid w:val="008704B4"/>
    <w:rsid w:val="00874255"/>
    <w:rsid w:val="00874AA9"/>
    <w:rsid w:val="008754F2"/>
    <w:rsid w:val="008812A9"/>
    <w:rsid w:val="00886530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B4D5C"/>
    <w:rsid w:val="008B6080"/>
    <w:rsid w:val="008D29B5"/>
    <w:rsid w:val="008D4C2E"/>
    <w:rsid w:val="008D64A6"/>
    <w:rsid w:val="008F177E"/>
    <w:rsid w:val="008F249D"/>
    <w:rsid w:val="008F2C7E"/>
    <w:rsid w:val="008F55AE"/>
    <w:rsid w:val="008F7469"/>
    <w:rsid w:val="0090649A"/>
    <w:rsid w:val="009125DB"/>
    <w:rsid w:val="0091273F"/>
    <w:rsid w:val="009146B0"/>
    <w:rsid w:val="00916806"/>
    <w:rsid w:val="00927687"/>
    <w:rsid w:val="00930C52"/>
    <w:rsid w:val="00933A38"/>
    <w:rsid w:val="00940F2E"/>
    <w:rsid w:val="009522D4"/>
    <w:rsid w:val="00954E8C"/>
    <w:rsid w:val="0095684A"/>
    <w:rsid w:val="00966DD4"/>
    <w:rsid w:val="009714ED"/>
    <w:rsid w:val="0097285B"/>
    <w:rsid w:val="009738C9"/>
    <w:rsid w:val="00974CFB"/>
    <w:rsid w:val="009755E8"/>
    <w:rsid w:val="009876B9"/>
    <w:rsid w:val="00987920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4"/>
    <w:rsid w:val="009C1432"/>
    <w:rsid w:val="009C18E8"/>
    <w:rsid w:val="009C4F91"/>
    <w:rsid w:val="009C6424"/>
    <w:rsid w:val="009D7C56"/>
    <w:rsid w:val="009E4E92"/>
    <w:rsid w:val="009E6B52"/>
    <w:rsid w:val="009E6C22"/>
    <w:rsid w:val="009E6E7E"/>
    <w:rsid w:val="009F1D0A"/>
    <w:rsid w:val="009F1F3B"/>
    <w:rsid w:val="009F7E26"/>
    <w:rsid w:val="00A05FBF"/>
    <w:rsid w:val="00A107CC"/>
    <w:rsid w:val="00A1108C"/>
    <w:rsid w:val="00A137D9"/>
    <w:rsid w:val="00A144F2"/>
    <w:rsid w:val="00A14923"/>
    <w:rsid w:val="00A224B0"/>
    <w:rsid w:val="00A2356F"/>
    <w:rsid w:val="00A261E8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F6E"/>
    <w:rsid w:val="00A55790"/>
    <w:rsid w:val="00A571C0"/>
    <w:rsid w:val="00A60229"/>
    <w:rsid w:val="00A61B6E"/>
    <w:rsid w:val="00A62D26"/>
    <w:rsid w:val="00A64281"/>
    <w:rsid w:val="00A6686D"/>
    <w:rsid w:val="00A706FC"/>
    <w:rsid w:val="00A708FD"/>
    <w:rsid w:val="00A70930"/>
    <w:rsid w:val="00A75BC7"/>
    <w:rsid w:val="00A76045"/>
    <w:rsid w:val="00A77523"/>
    <w:rsid w:val="00A77E80"/>
    <w:rsid w:val="00A822EA"/>
    <w:rsid w:val="00A825F6"/>
    <w:rsid w:val="00A9140E"/>
    <w:rsid w:val="00A92A4E"/>
    <w:rsid w:val="00A92F7E"/>
    <w:rsid w:val="00A9458D"/>
    <w:rsid w:val="00AA0247"/>
    <w:rsid w:val="00AA3CDA"/>
    <w:rsid w:val="00AB2A1C"/>
    <w:rsid w:val="00AB680F"/>
    <w:rsid w:val="00AC11FB"/>
    <w:rsid w:val="00AC62D2"/>
    <w:rsid w:val="00AC737D"/>
    <w:rsid w:val="00AD0CED"/>
    <w:rsid w:val="00AD1B34"/>
    <w:rsid w:val="00AD3966"/>
    <w:rsid w:val="00AD748A"/>
    <w:rsid w:val="00AE0D99"/>
    <w:rsid w:val="00AE2CFC"/>
    <w:rsid w:val="00AE5FCB"/>
    <w:rsid w:val="00AE67F7"/>
    <w:rsid w:val="00AF20CD"/>
    <w:rsid w:val="00AF2949"/>
    <w:rsid w:val="00AF3F61"/>
    <w:rsid w:val="00B01FC1"/>
    <w:rsid w:val="00B02D6C"/>
    <w:rsid w:val="00B0371D"/>
    <w:rsid w:val="00B0434A"/>
    <w:rsid w:val="00B11A83"/>
    <w:rsid w:val="00B122B8"/>
    <w:rsid w:val="00B12E54"/>
    <w:rsid w:val="00B13C1F"/>
    <w:rsid w:val="00B155A4"/>
    <w:rsid w:val="00B1616C"/>
    <w:rsid w:val="00B1782E"/>
    <w:rsid w:val="00B22A37"/>
    <w:rsid w:val="00B23036"/>
    <w:rsid w:val="00B236FF"/>
    <w:rsid w:val="00B23EF8"/>
    <w:rsid w:val="00B26CF8"/>
    <w:rsid w:val="00B27F0D"/>
    <w:rsid w:val="00B31612"/>
    <w:rsid w:val="00B33F2E"/>
    <w:rsid w:val="00B375BA"/>
    <w:rsid w:val="00B37F6A"/>
    <w:rsid w:val="00B41FA6"/>
    <w:rsid w:val="00B431B6"/>
    <w:rsid w:val="00B43E41"/>
    <w:rsid w:val="00B463D7"/>
    <w:rsid w:val="00B46CC1"/>
    <w:rsid w:val="00B47703"/>
    <w:rsid w:val="00B512F4"/>
    <w:rsid w:val="00B52596"/>
    <w:rsid w:val="00B64145"/>
    <w:rsid w:val="00B64F8F"/>
    <w:rsid w:val="00B67FA8"/>
    <w:rsid w:val="00B70AA3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0971"/>
    <w:rsid w:val="00BA3502"/>
    <w:rsid w:val="00BA4784"/>
    <w:rsid w:val="00BA65FE"/>
    <w:rsid w:val="00BB4B3F"/>
    <w:rsid w:val="00BB654B"/>
    <w:rsid w:val="00BC008B"/>
    <w:rsid w:val="00BC0887"/>
    <w:rsid w:val="00BC0E0F"/>
    <w:rsid w:val="00BC2A0A"/>
    <w:rsid w:val="00BC32FD"/>
    <w:rsid w:val="00BC5A39"/>
    <w:rsid w:val="00BC71AC"/>
    <w:rsid w:val="00BD13F9"/>
    <w:rsid w:val="00BD7EC9"/>
    <w:rsid w:val="00BE2E09"/>
    <w:rsid w:val="00BE34AE"/>
    <w:rsid w:val="00BE4657"/>
    <w:rsid w:val="00BF07E3"/>
    <w:rsid w:val="00BF4F66"/>
    <w:rsid w:val="00BF7F3F"/>
    <w:rsid w:val="00C01945"/>
    <w:rsid w:val="00C026C2"/>
    <w:rsid w:val="00C03688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5501"/>
    <w:rsid w:val="00C472A9"/>
    <w:rsid w:val="00C47DC6"/>
    <w:rsid w:val="00C542D6"/>
    <w:rsid w:val="00C5522D"/>
    <w:rsid w:val="00C57655"/>
    <w:rsid w:val="00C57F9C"/>
    <w:rsid w:val="00C655CC"/>
    <w:rsid w:val="00C73DCF"/>
    <w:rsid w:val="00C7438A"/>
    <w:rsid w:val="00C75964"/>
    <w:rsid w:val="00C80E79"/>
    <w:rsid w:val="00C8294F"/>
    <w:rsid w:val="00C83E57"/>
    <w:rsid w:val="00C863D6"/>
    <w:rsid w:val="00C86A44"/>
    <w:rsid w:val="00C87276"/>
    <w:rsid w:val="00C876D5"/>
    <w:rsid w:val="00C907C0"/>
    <w:rsid w:val="00C91B73"/>
    <w:rsid w:val="00C94357"/>
    <w:rsid w:val="00C96B49"/>
    <w:rsid w:val="00CA00A5"/>
    <w:rsid w:val="00CA2CB6"/>
    <w:rsid w:val="00CB0028"/>
    <w:rsid w:val="00CB0A47"/>
    <w:rsid w:val="00CB4521"/>
    <w:rsid w:val="00CB5F7E"/>
    <w:rsid w:val="00CB676E"/>
    <w:rsid w:val="00CC2A35"/>
    <w:rsid w:val="00CC5C1C"/>
    <w:rsid w:val="00CD192E"/>
    <w:rsid w:val="00CD2D9A"/>
    <w:rsid w:val="00CD39EB"/>
    <w:rsid w:val="00CD5EF3"/>
    <w:rsid w:val="00CE101A"/>
    <w:rsid w:val="00CE2E86"/>
    <w:rsid w:val="00CE4161"/>
    <w:rsid w:val="00CE41A7"/>
    <w:rsid w:val="00CE4327"/>
    <w:rsid w:val="00CE75CD"/>
    <w:rsid w:val="00CF191D"/>
    <w:rsid w:val="00CF2F49"/>
    <w:rsid w:val="00CF4239"/>
    <w:rsid w:val="00CF58FD"/>
    <w:rsid w:val="00D01289"/>
    <w:rsid w:val="00D07658"/>
    <w:rsid w:val="00D10C63"/>
    <w:rsid w:val="00D11738"/>
    <w:rsid w:val="00D126D5"/>
    <w:rsid w:val="00D2347C"/>
    <w:rsid w:val="00D252BB"/>
    <w:rsid w:val="00D253F8"/>
    <w:rsid w:val="00D25ABA"/>
    <w:rsid w:val="00D25F13"/>
    <w:rsid w:val="00D26F79"/>
    <w:rsid w:val="00D3042D"/>
    <w:rsid w:val="00D31E9E"/>
    <w:rsid w:val="00D3223B"/>
    <w:rsid w:val="00D32883"/>
    <w:rsid w:val="00D34D84"/>
    <w:rsid w:val="00D41797"/>
    <w:rsid w:val="00D4290D"/>
    <w:rsid w:val="00D44BEC"/>
    <w:rsid w:val="00D464E4"/>
    <w:rsid w:val="00D46FD9"/>
    <w:rsid w:val="00D53F80"/>
    <w:rsid w:val="00D54DD0"/>
    <w:rsid w:val="00D55CA7"/>
    <w:rsid w:val="00D55DA8"/>
    <w:rsid w:val="00D626C8"/>
    <w:rsid w:val="00D65369"/>
    <w:rsid w:val="00D66B70"/>
    <w:rsid w:val="00D67D5E"/>
    <w:rsid w:val="00D72010"/>
    <w:rsid w:val="00D74627"/>
    <w:rsid w:val="00D77B31"/>
    <w:rsid w:val="00D77B9E"/>
    <w:rsid w:val="00D84097"/>
    <w:rsid w:val="00D8438A"/>
    <w:rsid w:val="00D85BAD"/>
    <w:rsid w:val="00D87AF6"/>
    <w:rsid w:val="00D902D7"/>
    <w:rsid w:val="00D915D9"/>
    <w:rsid w:val="00D93D8C"/>
    <w:rsid w:val="00D94E59"/>
    <w:rsid w:val="00DA228A"/>
    <w:rsid w:val="00DA2961"/>
    <w:rsid w:val="00DA5283"/>
    <w:rsid w:val="00DB29D3"/>
    <w:rsid w:val="00DB3269"/>
    <w:rsid w:val="00DC7D8A"/>
    <w:rsid w:val="00DD252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1145E"/>
    <w:rsid w:val="00E14790"/>
    <w:rsid w:val="00E1679C"/>
    <w:rsid w:val="00E20756"/>
    <w:rsid w:val="00E2091C"/>
    <w:rsid w:val="00E225DA"/>
    <w:rsid w:val="00E33190"/>
    <w:rsid w:val="00E34073"/>
    <w:rsid w:val="00E37234"/>
    <w:rsid w:val="00E41C02"/>
    <w:rsid w:val="00E43690"/>
    <w:rsid w:val="00E436EA"/>
    <w:rsid w:val="00E449AA"/>
    <w:rsid w:val="00E44AE0"/>
    <w:rsid w:val="00E55378"/>
    <w:rsid w:val="00E56609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B6DF0"/>
    <w:rsid w:val="00EC0915"/>
    <w:rsid w:val="00EC11DB"/>
    <w:rsid w:val="00EC38DE"/>
    <w:rsid w:val="00EC6BF1"/>
    <w:rsid w:val="00ED387B"/>
    <w:rsid w:val="00ED41F4"/>
    <w:rsid w:val="00ED45C8"/>
    <w:rsid w:val="00ED4670"/>
    <w:rsid w:val="00ED4E71"/>
    <w:rsid w:val="00ED51A2"/>
    <w:rsid w:val="00ED6B83"/>
    <w:rsid w:val="00ED737F"/>
    <w:rsid w:val="00EE0368"/>
    <w:rsid w:val="00EE0389"/>
    <w:rsid w:val="00EE4058"/>
    <w:rsid w:val="00EE6EBD"/>
    <w:rsid w:val="00EF4125"/>
    <w:rsid w:val="00EF693D"/>
    <w:rsid w:val="00F111AF"/>
    <w:rsid w:val="00F121EE"/>
    <w:rsid w:val="00F13770"/>
    <w:rsid w:val="00F2337A"/>
    <w:rsid w:val="00F2351A"/>
    <w:rsid w:val="00F25872"/>
    <w:rsid w:val="00F26A5F"/>
    <w:rsid w:val="00F30FB2"/>
    <w:rsid w:val="00F31DF1"/>
    <w:rsid w:val="00F33A42"/>
    <w:rsid w:val="00F3628F"/>
    <w:rsid w:val="00F37554"/>
    <w:rsid w:val="00F42792"/>
    <w:rsid w:val="00F42B44"/>
    <w:rsid w:val="00F44EE3"/>
    <w:rsid w:val="00F45448"/>
    <w:rsid w:val="00F45DBC"/>
    <w:rsid w:val="00F50A57"/>
    <w:rsid w:val="00F5422E"/>
    <w:rsid w:val="00F5454B"/>
    <w:rsid w:val="00F560DA"/>
    <w:rsid w:val="00F61B1C"/>
    <w:rsid w:val="00F64DC3"/>
    <w:rsid w:val="00F65F41"/>
    <w:rsid w:val="00F66A6E"/>
    <w:rsid w:val="00F80A77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A9E"/>
    <w:rsid w:val="00FA1257"/>
    <w:rsid w:val="00FA4567"/>
    <w:rsid w:val="00FA4F3F"/>
    <w:rsid w:val="00FA7AE3"/>
    <w:rsid w:val="00FB5C02"/>
    <w:rsid w:val="00FC5672"/>
    <w:rsid w:val="00FC5834"/>
    <w:rsid w:val="00FC654D"/>
    <w:rsid w:val="00FC79CF"/>
    <w:rsid w:val="00FD02C5"/>
    <w:rsid w:val="00FD19E2"/>
    <w:rsid w:val="00FE229C"/>
    <w:rsid w:val="00FE3AA3"/>
    <w:rsid w:val="00FE4554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1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22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5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86C4-FD2A-416A-B0B9-3C5F34F2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2021-05-20T11:40:00Z</cp:lastPrinted>
  <dcterms:created xsi:type="dcterms:W3CDTF">2021-06-18T08:15:00Z</dcterms:created>
  <dcterms:modified xsi:type="dcterms:W3CDTF">2021-06-18T08:18:00Z</dcterms:modified>
</cp:coreProperties>
</file>