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</w:p>
    <w:p w:rsidR="00850542" w:rsidRPr="00850542" w:rsidRDefault="00850542" w:rsidP="00850542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ru-RU"/>
        </w:rPr>
      </w:pPr>
      <w:proofErr w:type="spellStart"/>
      <w:r w:rsidRPr="00850542"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ru-RU"/>
        </w:rPr>
        <w:t>Прожитковий</w:t>
      </w:r>
      <w:proofErr w:type="spellEnd"/>
      <w:r w:rsidRPr="00850542"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ru-RU"/>
        </w:rPr>
        <w:t xml:space="preserve"> </w:t>
      </w:r>
      <w:proofErr w:type="spellStart"/>
      <w:r w:rsidRPr="00850542"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ru-RU"/>
        </w:rPr>
        <w:t>мінімум</w:t>
      </w:r>
      <w:proofErr w:type="spellEnd"/>
      <w:r w:rsidRPr="00850542"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ru-RU"/>
        </w:rPr>
        <w:t xml:space="preserve"> і </w:t>
      </w:r>
      <w:proofErr w:type="spellStart"/>
      <w:r w:rsidRPr="00850542"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ru-RU"/>
        </w:rPr>
        <w:t>соціальні</w:t>
      </w:r>
      <w:proofErr w:type="spellEnd"/>
      <w:r w:rsidRPr="00850542"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ru-RU"/>
        </w:rPr>
        <w:t xml:space="preserve"> </w:t>
      </w:r>
      <w:proofErr w:type="spellStart"/>
      <w:r w:rsidRPr="00850542"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ru-RU"/>
        </w:rPr>
        <w:t>виплати</w:t>
      </w:r>
      <w:proofErr w:type="spellEnd"/>
      <w:r w:rsidRPr="00850542">
        <w:rPr>
          <w:rFonts w:ascii="Segoe UI" w:eastAsia="Times New Roman" w:hAnsi="Segoe UI" w:cs="Segoe UI"/>
          <w:color w:val="252525"/>
          <w:kern w:val="36"/>
          <w:sz w:val="48"/>
          <w:szCs w:val="48"/>
          <w:lang w:eastAsia="ru-RU"/>
        </w:rPr>
        <w:t xml:space="preserve"> 2025 року</w:t>
      </w:r>
    </w:p>
    <w:p w:rsid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Міністерство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соціальної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політики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України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повідомляє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що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відповідно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до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статті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7 Закону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України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"Про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Державний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бюджет на 2025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рік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"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прожитковий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у 2025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році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встановлено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на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рівні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на 2024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рік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. З 1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січня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2025 року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прожитковий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на одну особу в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розрахунку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на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місяць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становить 2 920 грн., а 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основних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соціальних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і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демографічних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груп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населення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дітей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віком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до 6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- 2 563 грн.;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дітей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віком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6 до 18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- 3 196 грн.;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працездатних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осіб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- 3 028 грн.;</w:t>
      </w:r>
    </w:p>
    <w:p w:rsid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осіб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які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втратили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працездатність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- 2 361 грн.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Отже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враховуючи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зазначене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у 2025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році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розміри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окремих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видів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державної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допомоги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розмір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яких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розраховується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з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урахуванням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не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змінюється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.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Крім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цього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статтею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9 Закону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України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"Про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Державний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бюджет на 2025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рік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" установлено,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що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у 2025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році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рівень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забезпечення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призначення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допомоги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відповідно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до Закону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України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"Про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державну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соціальну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допомогу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малозабезпеченим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сім"ям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" у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відсотковому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співвідношенні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до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основних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соціальних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і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демографічних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груп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населення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становить: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 </w:t>
      </w:r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працездатних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осіб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- 60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відсотків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;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 </w:t>
      </w:r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осіб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які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втратили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працездатність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та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осіб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з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інвалідністю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- 100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відсотків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;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 </w:t>
      </w:r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дітей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- 145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відсотків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відповідного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.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Отже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рівні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забезпечення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призначення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державної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соціальної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допомоги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малозабезпеченим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сім"ям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у 2025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році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становитимуть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 </w:t>
      </w:r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працездатних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осіб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60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відсотку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працездатних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осіб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- 1 816,80 грн.;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 </w:t>
      </w:r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осіб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які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втратили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працездатність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та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інвалідів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100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відсотків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- 2 361,00 грн.;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 </w:t>
      </w:r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для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дітей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віком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145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відсотків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прожиткового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мінімуму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;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 </w:t>
      </w:r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до 6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- 3 716,35 грн.;</w:t>
      </w:r>
    </w:p>
    <w:p w:rsidR="00850542" w:rsidRPr="00850542" w:rsidRDefault="00850542" w:rsidP="008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6 до 18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- 4 634,20 грн.;</w:t>
      </w:r>
    </w:p>
    <w:p w:rsidR="00850542" w:rsidRPr="00850542" w:rsidRDefault="00850542" w:rsidP="0085054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     </w:t>
      </w:r>
      <w:bookmarkStart w:id="0" w:name="_GoBack"/>
      <w:bookmarkEnd w:id="0"/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18 до 23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років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(за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умови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навчання</w:t>
      </w:r>
      <w:proofErr w:type="spellEnd"/>
      <w:r w:rsidRPr="00850542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) - 4 390,60 грн.</w:t>
      </w:r>
    </w:p>
    <w:p w:rsidR="0025245D" w:rsidRPr="00850542" w:rsidRDefault="0025245D" w:rsidP="008505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245D" w:rsidRPr="0085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49"/>
    <w:rsid w:val="000A6049"/>
    <w:rsid w:val="0025245D"/>
    <w:rsid w:val="008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54FA-9303-47F0-B987-C78A63BB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850542"/>
  </w:style>
  <w:style w:type="character" w:customStyle="1" w:styleId="x1lliihq">
    <w:name w:val="x1lliihq"/>
    <w:basedOn w:val="a0"/>
    <w:rsid w:val="00850542"/>
  </w:style>
  <w:style w:type="character" w:customStyle="1" w:styleId="xzpqnlu">
    <w:name w:val="xzpqnlu"/>
    <w:basedOn w:val="a0"/>
    <w:rsid w:val="00850542"/>
  </w:style>
  <w:style w:type="character" w:styleId="a3">
    <w:name w:val="Hyperlink"/>
    <w:basedOn w:val="a0"/>
    <w:uiPriority w:val="99"/>
    <w:semiHidden/>
    <w:unhideWhenUsed/>
    <w:rsid w:val="008505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9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411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8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410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7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9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1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5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3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1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29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60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9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22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5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01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00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2025-01-08T08:42:00Z</dcterms:created>
  <dcterms:modified xsi:type="dcterms:W3CDTF">2025-01-08T08:45:00Z</dcterms:modified>
</cp:coreProperties>
</file>